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A29D4" w14:textId="55B92CC1" w:rsidR="00033375" w:rsidRDefault="001F4B9A" w:rsidP="001F4B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B9A">
        <w:rPr>
          <w:rFonts w:ascii="Times New Roman" w:hAnsi="Times New Roman" w:cs="Times New Roman"/>
          <w:b/>
          <w:bCs/>
          <w:sz w:val="28"/>
          <w:szCs w:val="28"/>
        </w:rPr>
        <w:t>ПРОТОКОЛ РОДИТЕЛЬСКОГО СОБРАНИЯ</w:t>
      </w:r>
    </w:p>
    <w:p w14:paraId="3BF6C1A7" w14:textId="704107AF" w:rsidR="001F4B9A" w:rsidRDefault="001F4B9A" w:rsidP="001F4B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(проект)</w:t>
      </w:r>
    </w:p>
    <w:p w14:paraId="4D2D2020" w14:textId="3CC856C8" w:rsidR="001F4B9A" w:rsidRDefault="001F4B9A" w:rsidP="001F4B9A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B9A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 xml:space="preserve"> от 27.02.</w:t>
      </w:r>
      <w:r w:rsidR="00706782">
        <w:rPr>
          <w:rFonts w:ascii="Times New Roman" w:hAnsi="Times New Roman" w:cs="Times New Roman"/>
          <w:sz w:val="28"/>
          <w:szCs w:val="28"/>
        </w:rPr>
        <w:t>-28.02.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14:paraId="3F660B49" w14:textId="77777777" w:rsidR="00344BAF" w:rsidRDefault="00344BAF" w:rsidP="00344B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331">
        <w:rPr>
          <w:rFonts w:ascii="Times New Roman" w:hAnsi="Times New Roman" w:cs="Times New Roman"/>
          <w:b/>
          <w:bCs/>
          <w:sz w:val="28"/>
          <w:szCs w:val="28"/>
        </w:rPr>
        <w:t>«Воспитательный потенциал семьи: как воспитать патриота- лучшие практики семейного воспитания»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CBC251" w14:textId="77777777" w:rsidR="00344BAF" w:rsidRDefault="00344BAF" w:rsidP="00344B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 форме обратной связи)</w:t>
      </w:r>
    </w:p>
    <w:p w14:paraId="1728A246" w14:textId="556B2734" w:rsidR="00344BAF" w:rsidRPr="00344BAF" w:rsidRDefault="00344BAF" w:rsidP="00344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BAF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0ACBE889" w14:textId="215ACEDE" w:rsidR="00344BAF" w:rsidRDefault="00344BAF" w:rsidP="00344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детский сад № 34</w:t>
      </w:r>
    </w:p>
    <w:p w14:paraId="33BED58B" w14:textId="4B89712D" w:rsidR="00344BAF" w:rsidRDefault="00344BAF" w:rsidP="00344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ОСП</w:t>
      </w:r>
    </w:p>
    <w:p w14:paraId="72C79AFE" w14:textId="1DE99FF2" w:rsidR="00344BAF" w:rsidRDefault="00344BAF" w:rsidP="00344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</w:p>
    <w:p w14:paraId="26A9C3E8" w14:textId="2AC070CF" w:rsidR="00344BAF" w:rsidRDefault="00344BAF" w:rsidP="00344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воспитанников МАДОУ детский сад № 34</w:t>
      </w:r>
    </w:p>
    <w:p w14:paraId="33B48539" w14:textId="00C2BF82" w:rsidR="00344BAF" w:rsidRPr="00706782" w:rsidRDefault="00344BAF" w:rsidP="00344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782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14:paraId="4A398437" w14:textId="53BD5213" w:rsidR="00344BAF" w:rsidRDefault="00344BAF" w:rsidP="00344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итогами анкетирования родителей (законных представителей).</w:t>
      </w:r>
    </w:p>
    <w:p w14:paraId="210287C2" w14:textId="60650FB9" w:rsidR="00344BAF" w:rsidRDefault="00344BAF" w:rsidP="00344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итогами анкетирования воспитателей.</w:t>
      </w:r>
    </w:p>
    <w:p w14:paraId="201909A5" w14:textId="3CC202DA" w:rsidR="00344BAF" w:rsidRDefault="00344BAF" w:rsidP="00344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вступительными тезисами к родительскому собранию.</w:t>
      </w:r>
    </w:p>
    <w:p w14:paraId="79F437EA" w14:textId="57712DC5" w:rsidR="00344BAF" w:rsidRDefault="00344BAF" w:rsidP="00344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рекомендациями для педагогов и родителей воспитанников.</w:t>
      </w:r>
    </w:p>
    <w:p w14:paraId="2BF5CD50" w14:textId="2B5CD01E" w:rsidR="00344BAF" w:rsidRDefault="00344BAF" w:rsidP="00344B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лучшими практиками семейного воспитания. </w:t>
      </w:r>
    </w:p>
    <w:p w14:paraId="22A8DDA6" w14:textId="5DE78FB9" w:rsidR="00344BAF" w:rsidRPr="00706782" w:rsidRDefault="00344BAF" w:rsidP="0070678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782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17818872" w14:textId="6DF8B05F" w:rsidR="00344BAF" w:rsidRDefault="00344BAF" w:rsidP="00344B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итоги анкетирования родителей (законных представителей) и педагогов.</w:t>
      </w:r>
    </w:p>
    <w:p w14:paraId="78932F8F" w14:textId="3C2BA58E" w:rsidR="00344BAF" w:rsidRDefault="00344BAF" w:rsidP="00344B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лучшие практики семейного воспитания</w:t>
      </w:r>
      <w:r w:rsidR="00AF5765">
        <w:rPr>
          <w:rFonts w:ascii="Times New Roman" w:hAnsi="Times New Roman" w:cs="Times New Roman"/>
          <w:sz w:val="28"/>
          <w:szCs w:val="28"/>
        </w:rPr>
        <w:t xml:space="preserve"> и педагогические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DD8BCB" w14:textId="13A6E66F" w:rsidR="00706782" w:rsidRDefault="00706782" w:rsidP="00344B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Выразить благодарность родителям (законным представителям) за представленные материалы к родительскому собранию.</w:t>
      </w:r>
    </w:p>
    <w:p w14:paraId="7CF0C361" w14:textId="0D717027" w:rsidR="00344BAF" w:rsidRDefault="00344BAF" w:rsidP="00344B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Обновить формы взаимодействия с семьями воспитанников в данном направлении, учесть </w:t>
      </w:r>
      <w:r w:rsidR="00706782">
        <w:rPr>
          <w:rFonts w:ascii="Times New Roman" w:hAnsi="Times New Roman" w:cs="Times New Roman"/>
          <w:sz w:val="28"/>
          <w:szCs w:val="28"/>
        </w:rPr>
        <w:t xml:space="preserve">мероприятия в области патриотического воспитания </w:t>
      </w:r>
      <w:r>
        <w:rPr>
          <w:rFonts w:ascii="Times New Roman" w:hAnsi="Times New Roman" w:cs="Times New Roman"/>
          <w:sz w:val="28"/>
          <w:szCs w:val="28"/>
        </w:rPr>
        <w:t>при составлении календарного учебного графика и годового плана работы на 2021-2022 учебный год.</w:t>
      </w:r>
    </w:p>
    <w:p w14:paraId="7AECF8B0" w14:textId="37DBE16C" w:rsidR="00344BAF" w:rsidRDefault="00706782" w:rsidP="00344B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работникам обновить содержание центров патриотического воспитания в группах, срок исполнения до 01.09. 2021 года</w:t>
      </w:r>
    </w:p>
    <w:p w14:paraId="122CBFE9" w14:textId="5B15B975" w:rsidR="00706782" w:rsidRDefault="00706782" w:rsidP="00706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8B264" w14:textId="10608DF5" w:rsidR="00706782" w:rsidRDefault="00706782" w:rsidP="00706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2AB92" w14:textId="29ECE964" w:rsidR="00706782" w:rsidRDefault="00706782" w:rsidP="00706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63A5" w14:textId="3C755AE7" w:rsidR="00706782" w:rsidRDefault="00706782" w:rsidP="00706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D1EF7" w14:textId="6EF204F5" w:rsidR="00706782" w:rsidRPr="00706782" w:rsidRDefault="00706782" w:rsidP="00706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детский сад № 34                                      Н.Н. Кокорина</w:t>
      </w:r>
    </w:p>
    <w:sectPr w:rsidR="00706782" w:rsidRPr="0070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43FE1"/>
    <w:multiLevelType w:val="hybridMultilevel"/>
    <w:tmpl w:val="20782036"/>
    <w:lvl w:ilvl="0" w:tplc="BC964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A54B39"/>
    <w:multiLevelType w:val="hybridMultilevel"/>
    <w:tmpl w:val="CC3C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75"/>
    <w:rsid w:val="00033375"/>
    <w:rsid w:val="001F4B9A"/>
    <w:rsid w:val="00344BAF"/>
    <w:rsid w:val="00706782"/>
    <w:rsid w:val="00A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69CF"/>
  <w15:chartTrackingRefBased/>
  <w15:docId w15:val="{6C168E49-F266-415E-BBF1-8805A9AF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2021-02-27T10:56:00Z</dcterms:created>
  <dcterms:modified xsi:type="dcterms:W3CDTF">2021-02-27T12:30:00Z</dcterms:modified>
</cp:coreProperties>
</file>