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B0E4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A4">
        <w:rPr>
          <w:rFonts w:ascii="Times New Roman" w:hAnsi="Times New Roman" w:cs="Times New Roman"/>
          <w:b/>
          <w:sz w:val="24"/>
          <w:szCs w:val="24"/>
        </w:rPr>
        <w:t>ТЕХНОЛОГИЧЕСКАЯ КАРТА № 1</w:t>
      </w:r>
    </w:p>
    <w:p w14:paraId="3435F3FE" w14:textId="77777777" w:rsidR="006237E9" w:rsidRPr="00B54BA4" w:rsidRDefault="006237E9" w:rsidP="00613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A4">
        <w:rPr>
          <w:rFonts w:ascii="Times New Roman" w:hAnsi="Times New Roman" w:cs="Times New Roman"/>
          <w:b/>
          <w:sz w:val="24"/>
          <w:szCs w:val="24"/>
        </w:rPr>
        <w:t>краткосрочной</w:t>
      </w:r>
      <w:r w:rsidR="00B54BA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практики</w:t>
      </w:r>
      <w:r w:rsidR="00613752" w:rsidRPr="00B54BA4">
        <w:rPr>
          <w:rFonts w:ascii="Times New Roman" w:hAnsi="Times New Roman" w:cs="Times New Roman"/>
          <w:b/>
          <w:sz w:val="24"/>
          <w:szCs w:val="24"/>
        </w:rPr>
        <w:t xml:space="preserve"> по опытно-экспериментально</w:t>
      </w:r>
      <w:r w:rsidR="000B432F" w:rsidRPr="00B54BA4">
        <w:rPr>
          <w:rFonts w:ascii="Times New Roman" w:hAnsi="Times New Roman" w:cs="Times New Roman"/>
          <w:b/>
          <w:sz w:val="24"/>
          <w:szCs w:val="24"/>
        </w:rPr>
        <w:t>й деятельности  «Опыт</w:t>
      </w:r>
      <w:r w:rsidR="00484C00" w:rsidRPr="00B54BA4">
        <w:rPr>
          <w:rFonts w:ascii="Times New Roman" w:hAnsi="Times New Roman" w:cs="Times New Roman"/>
          <w:b/>
          <w:sz w:val="24"/>
          <w:szCs w:val="24"/>
        </w:rPr>
        <w:t>ы с водой и подсолнечным маслом»</w:t>
      </w:r>
      <w:r w:rsidR="00613752" w:rsidRPr="00B54BA4">
        <w:rPr>
          <w:rFonts w:ascii="Times New Roman" w:hAnsi="Times New Roman" w:cs="Times New Roman"/>
          <w:b/>
          <w:sz w:val="24"/>
          <w:szCs w:val="24"/>
        </w:rPr>
        <w:t>.</w:t>
      </w:r>
    </w:p>
    <w:p w14:paraId="14DE36F6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F2D1F" w14:textId="77777777" w:rsidR="006237E9" w:rsidRPr="00B54BA4" w:rsidRDefault="00613752" w:rsidP="00613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Ф.И.О. педагога: Кадочникова Л.Ю.</w:t>
      </w:r>
    </w:p>
    <w:p w14:paraId="11A2C91E" w14:textId="77777777" w:rsidR="00613752" w:rsidRPr="00B54BA4" w:rsidRDefault="00613752" w:rsidP="00613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 xml:space="preserve">Должность: воспитатель  МАДОУ детский сад </w:t>
      </w:r>
      <w:r w:rsidR="00AB6577" w:rsidRPr="00B54BA4">
        <w:rPr>
          <w:rFonts w:ascii="Times New Roman" w:hAnsi="Times New Roman" w:cs="Times New Roman"/>
          <w:sz w:val="24"/>
          <w:szCs w:val="24"/>
        </w:rPr>
        <w:t>34</w:t>
      </w:r>
    </w:p>
    <w:p w14:paraId="2D0A48FC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6237E9" w:rsidRPr="00B54BA4" w14:paraId="5DD0F020" w14:textId="77777777" w:rsidTr="00400C65">
        <w:trPr>
          <w:trHeight w:val="334"/>
        </w:trPr>
        <w:tc>
          <w:tcPr>
            <w:tcW w:w="3402" w:type="dxa"/>
          </w:tcPr>
          <w:p w14:paraId="7E9EB127" w14:textId="77777777" w:rsidR="006237E9" w:rsidRPr="00B54BA4" w:rsidRDefault="006237E9" w:rsidP="00B54B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14:paraId="28FF1B8E" w14:textId="77777777" w:rsidR="006237E9" w:rsidRPr="00B54BA4" w:rsidRDefault="001B0E92" w:rsidP="00B54BA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54BA4">
              <w:rPr>
                <w:color w:val="000000"/>
              </w:rPr>
              <w:t>Наряду с игровой деятельностью огромное значение в развитии личности ребенка имеет  познавательная деятельность.  Овладение способами  практического взаимодействия с окружающей средой обеспечивает становление мировидения ребенка, его личностный рост.  Существенную роль в этом направлении играет поисково-</w:t>
            </w:r>
            <w:r w:rsidR="00B54BA4" w:rsidRPr="00B54BA4">
              <w:rPr>
                <w:color w:val="000000"/>
              </w:rPr>
              <w:t>познавательная деятельность дошкольни</w:t>
            </w:r>
            <w:r w:rsidRPr="00B54BA4">
              <w:rPr>
                <w:color w:val="000000"/>
              </w:rPr>
              <w:t>ков, протекающая в форме экспериментальных действий. В их процессе дети преобразуют объекты   с явлениями природы.</w:t>
            </w:r>
          </w:p>
        </w:tc>
      </w:tr>
      <w:tr w:rsidR="006237E9" w:rsidRPr="00B54BA4" w14:paraId="2A411536" w14:textId="77777777" w:rsidTr="00400C65">
        <w:trPr>
          <w:trHeight w:val="334"/>
        </w:trPr>
        <w:tc>
          <w:tcPr>
            <w:tcW w:w="3402" w:type="dxa"/>
          </w:tcPr>
          <w:p w14:paraId="3398D7CA" w14:textId="77777777" w:rsidR="006237E9" w:rsidRPr="00B54BA4" w:rsidRDefault="006237E9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14:paraId="099B23E6" w14:textId="77777777" w:rsidR="006237E9" w:rsidRPr="00B54BA4" w:rsidRDefault="001B0E92" w:rsidP="00B54BA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54BA4">
              <w:rPr>
                <w:lang w:eastAsia="en-US"/>
              </w:rPr>
              <w:t>Форми</w:t>
            </w:r>
            <w:r w:rsidR="00484C00" w:rsidRPr="00B54BA4">
              <w:rPr>
                <w:lang w:eastAsia="en-US"/>
              </w:rPr>
              <w:t xml:space="preserve">рование представлений детей о свойствах подсолнечного масла. </w:t>
            </w:r>
            <w:r w:rsidR="00B54BA4" w:rsidRPr="00B54BA4">
              <w:rPr>
                <w:lang w:eastAsia="en-US"/>
              </w:rPr>
              <w:t>Умение проводить опыты, анализируя результаты, воспитывать желание участвовать в совместной трудовой деятельности.</w:t>
            </w:r>
          </w:p>
          <w:p w14:paraId="1FBCD4EC" w14:textId="77777777" w:rsidR="006237E9" w:rsidRPr="00B54BA4" w:rsidRDefault="006237E9" w:rsidP="00B54BA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7E9" w:rsidRPr="00B54BA4" w14:paraId="0586D5A9" w14:textId="77777777" w:rsidTr="00400C65">
        <w:tc>
          <w:tcPr>
            <w:tcW w:w="3402" w:type="dxa"/>
          </w:tcPr>
          <w:p w14:paraId="1DD78A4B" w14:textId="77777777" w:rsidR="006237E9" w:rsidRPr="00B54BA4" w:rsidRDefault="006237E9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14:paraId="70E11245" w14:textId="77777777" w:rsidR="006237E9" w:rsidRPr="00B54BA4" w:rsidRDefault="00484C00" w:rsidP="00B54BA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A4">
              <w:rPr>
                <w:rFonts w:ascii="Times New Roman" w:hAnsi="Times New Roman"/>
                <w:color w:val="000000"/>
                <w:sz w:val="24"/>
                <w:szCs w:val="24"/>
              </w:rPr>
              <w:t>1 занятие 30 минут</w:t>
            </w:r>
          </w:p>
        </w:tc>
      </w:tr>
      <w:tr w:rsidR="006237E9" w:rsidRPr="00B54BA4" w14:paraId="27D294D6" w14:textId="77777777" w:rsidTr="00400C65">
        <w:trPr>
          <w:trHeight w:val="363"/>
        </w:trPr>
        <w:tc>
          <w:tcPr>
            <w:tcW w:w="3402" w:type="dxa"/>
          </w:tcPr>
          <w:p w14:paraId="20BF59C9" w14:textId="77777777" w:rsidR="006237E9" w:rsidRPr="00B54BA4" w:rsidRDefault="006237E9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14:paraId="67E43FFF" w14:textId="77777777" w:rsidR="006237E9" w:rsidRPr="00B54BA4" w:rsidRDefault="00B93545" w:rsidP="00B54BA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BA4">
              <w:rPr>
                <w:rFonts w:ascii="Times New Roman" w:hAnsi="Times New Roman"/>
                <w:color w:val="000000"/>
                <w:sz w:val="24"/>
                <w:szCs w:val="24"/>
              </w:rPr>
              <w:t>Группа детей</w:t>
            </w:r>
          </w:p>
          <w:p w14:paraId="3A77FA85" w14:textId="77777777" w:rsidR="006237E9" w:rsidRPr="00B54BA4" w:rsidRDefault="006237E9" w:rsidP="00B54BA4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B54BA4" w14:paraId="2A873FFD" w14:textId="77777777" w:rsidTr="00400C65">
        <w:trPr>
          <w:trHeight w:val="1058"/>
        </w:trPr>
        <w:tc>
          <w:tcPr>
            <w:tcW w:w="3402" w:type="dxa"/>
          </w:tcPr>
          <w:p w14:paraId="54A4AB62" w14:textId="77777777" w:rsidR="006237E9" w:rsidRPr="00B54BA4" w:rsidRDefault="006237E9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14:paraId="4C4FC00B" w14:textId="77777777" w:rsidR="006237E9" w:rsidRPr="00B54BA4" w:rsidRDefault="00484C00" w:rsidP="00B54BA4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54B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Загадка про подсолнух,  прозрачные стаканчики,  растительное масло, вода, пищевые красители, листья салата, шипучая таблетка</w:t>
            </w:r>
          </w:p>
        </w:tc>
      </w:tr>
      <w:tr w:rsidR="006237E9" w:rsidRPr="00B54BA4" w14:paraId="00AB4B31" w14:textId="77777777" w:rsidTr="00400C65">
        <w:trPr>
          <w:trHeight w:val="828"/>
        </w:trPr>
        <w:tc>
          <w:tcPr>
            <w:tcW w:w="3402" w:type="dxa"/>
          </w:tcPr>
          <w:p w14:paraId="21AE8628" w14:textId="77777777" w:rsidR="006237E9" w:rsidRPr="00B54BA4" w:rsidRDefault="006237E9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14:paraId="3F5D7DAE" w14:textId="77777777" w:rsidR="006237E9" w:rsidRPr="00B54BA4" w:rsidRDefault="00B93545" w:rsidP="00B54BA4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проводи</w:t>
            </w:r>
            <w:r w:rsidR="004E165A" w:rsidRPr="00B5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ть с детьми простейшие опыты с  водой и растительным маслом, умение делиться полученной информацией со сверстниками и родителями.</w:t>
            </w:r>
          </w:p>
        </w:tc>
      </w:tr>
      <w:tr w:rsidR="006237E9" w:rsidRPr="00B54BA4" w14:paraId="5C929A05" w14:textId="77777777" w:rsidTr="00400C65">
        <w:trPr>
          <w:trHeight w:val="828"/>
        </w:trPr>
        <w:tc>
          <w:tcPr>
            <w:tcW w:w="3402" w:type="dxa"/>
          </w:tcPr>
          <w:p w14:paraId="46703526" w14:textId="77777777" w:rsidR="006237E9" w:rsidRPr="00B54BA4" w:rsidRDefault="006237E9" w:rsidP="00B54BA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14:paraId="59B3BBEF" w14:textId="77777777" w:rsidR="006237E9" w:rsidRPr="00B54BA4" w:rsidRDefault="006237E9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14:paraId="5F3DAFEA" w14:textId="77777777" w:rsidR="006237E9" w:rsidRPr="00B54BA4" w:rsidRDefault="00B93545" w:rsidP="00B54BA4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А.Е.Чистякова «</w:t>
            </w:r>
            <w:r w:rsid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Игра-экспери</w:t>
            </w:r>
            <w:r w:rsidR="00B54BA4" w:rsidRP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ментирование</w:t>
            </w:r>
            <w:r w:rsidRP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для дет</w:t>
            </w:r>
            <w:r w:rsidR="00DB6E4B" w:rsidRP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ей старшего дошкольного возраст</w:t>
            </w:r>
            <w:r w:rsidR="004E165A" w:rsidRP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proofErr w:type="gramStart"/>
            <w:r w:rsidR="004E165A" w:rsidRP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»,  </w:t>
            </w:r>
            <w:r w:rsidR="00B54BA4" w:rsidRP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О.В.</w:t>
            </w:r>
            <w:proofErr w:type="gramEnd"/>
            <w:r w:rsid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54BA4" w:rsidRP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Дыбина</w:t>
            </w:r>
            <w:r w:rsidR="004E165A" w:rsidRPr="00B54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«Неизведанное рядом» - Опыты и эксперименты для дошкольников. Е.А.Мартынова «Организация опытно-экспериментальной деятельности детей 2-7 лет»</w:t>
            </w:r>
          </w:p>
        </w:tc>
      </w:tr>
    </w:tbl>
    <w:p w14:paraId="7F2B8EE0" w14:textId="77777777" w:rsidR="006237E9" w:rsidRPr="00B54BA4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51824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C0527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E8E78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C819D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52CB7" w14:textId="77777777" w:rsidR="006237E9" w:rsidRPr="00B54BA4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149AA" w14:textId="77777777" w:rsidR="006237E9" w:rsidRPr="00B54BA4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A3C8C9" w14:textId="77777777" w:rsidR="00D84F71" w:rsidRPr="00B54BA4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AB28B" w14:textId="77777777" w:rsidR="00D84F71" w:rsidRPr="00B54BA4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04B13" w14:textId="77777777" w:rsidR="00D84F71" w:rsidRPr="00B54BA4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CE3CF" w14:textId="77777777" w:rsidR="00D84F71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C2FC0" w14:textId="77777777" w:rsidR="00B54BA4" w:rsidRPr="00B54BA4" w:rsidRDefault="00B54BA4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0B164" w14:textId="77777777" w:rsidR="00D84F71" w:rsidRPr="00B54BA4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21E98" w14:textId="77777777" w:rsidR="006237E9" w:rsidRPr="00B54BA4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CA22F" w14:textId="77777777" w:rsidR="006237E9" w:rsidRPr="00B54BA4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6AD62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A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14:paraId="02E646F2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2248"/>
        <w:gridCol w:w="2542"/>
        <w:gridCol w:w="2341"/>
      </w:tblGrid>
      <w:tr w:rsidR="009835B2" w:rsidRPr="00B54BA4" w14:paraId="58207F2D" w14:textId="77777777" w:rsidTr="00400C65">
        <w:tc>
          <w:tcPr>
            <w:tcW w:w="2410" w:type="dxa"/>
          </w:tcPr>
          <w:p w14:paraId="573C6A2F" w14:textId="77777777" w:rsidR="006237E9" w:rsidRPr="00B54BA4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43C276BA" w14:textId="77777777" w:rsidR="006237E9" w:rsidRPr="00B54BA4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518C66" w14:textId="77777777" w:rsidR="006237E9" w:rsidRPr="00B54BA4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14:paraId="5183DBD4" w14:textId="77777777" w:rsidR="006237E9" w:rsidRPr="00B54BA4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4A952563" w14:textId="77777777" w:rsidR="006237E9" w:rsidRPr="00B54BA4" w:rsidRDefault="00DB6E4B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6237E9" w:rsidRPr="00B5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етей</w:t>
            </w:r>
          </w:p>
        </w:tc>
        <w:tc>
          <w:tcPr>
            <w:tcW w:w="2362" w:type="dxa"/>
          </w:tcPr>
          <w:p w14:paraId="56C82AD8" w14:textId="77777777" w:rsidR="006237E9" w:rsidRPr="00B54BA4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B54BA4" w14:paraId="4D72CACB" w14:textId="77777777" w:rsidTr="00400C65">
        <w:tc>
          <w:tcPr>
            <w:tcW w:w="9781" w:type="dxa"/>
            <w:gridSpan w:val="4"/>
          </w:tcPr>
          <w:p w14:paraId="71BBD1F6" w14:textId="77777777" w:rsidR="006237E9" w:rsidRPr="00B54BA4" w:rsidRDefault="004E165A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  «Опыты с водой и подсолнечным маслом»</w:t>
            </w:r>
          </w:p>
        </w:tc>
      </w:tr>
      <w:tr w:rsidR="009835B2" w:rsidRPr="00B54BA4" w14:paraId="1C4D10B4" w14:textId="77777777" w:rsidTr="00400C65">
        <w:tc>
          <w:tcPr>
            <w:tcW w:w="2410" w:type="dxa"/>
          </w:tcPr>
          <w:p w14:paraId="47DAB479" w14:textId="77777777" w:rsidR="006237E9" w:rsidRPr="00B54BA4" w:rsidRDefault="006237E9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4C2C"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Побеседовать, что такое растительное масло.</w:t>
            </w:r>
          </w:p>
          <w:p w14:paraId="2C4A60EC" w14:textId="77777777" w:rsidR="003F4C2C" w:rsidRPr="00B54BA4" w:rsidRDefault="00B54BA4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F4C2C"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Побеседовать, из чего получают масло.</w:t>
            </w:r>
          </w:p>
          <w:p w14:paraId="3C7504D8" w14:textId="77777777" w:rsidR="003F4C2C" w:rsidRPr="00B54BA4" w:rsidRDefault="003F4C2C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опытов.</w:t>
            </w:r>
          </w:p>
        </w:tc>
        <w:tc>
          <w:tcPr>
            <w:tcW w:w="2340" w:type="dxa"/>
          </w:tcPr>
          <w:p w14:paraId="70479467" w14:textId="77777777" w:rsidR="003F4C2C" w:rsidRPr="00B54BA4" w:rsidRDefault="003F4C2C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- Загадка про подсолнечник.</w:t>
            </w:r>
          </w:p>
          <w:p w14:paraId="05152DA1" w14:textId="77777777" w:rsidR="003F4C2C" w:rsidRPr="00B54BA4" w:rsidRDefault="003F4C2C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о том, из чего получают масло.</w:t>
            </w:r>
          </w:p>
          <w:p w14:paraId="188436DB" w14:textId="77777777" w:rsidR="003F4C2C" w:rsidRPr="00B54BA4" w:rsidRDefault="003F4C2C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- О свойствах подсолнечного масла.</w:t>
            </w:r>
          </w:p>
          <w:p w14:paraId="23394055" w14:textId="77777777" w:rsidR="00DB6E4B" w:rsidRPr="00B54BA4" w:rsidRDefault="003F4C2C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( запах, цвет, масло легче воды)</w:t>
            </w:r>
            <w:r w:rsidR="00DB6E4B"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14:paraId="6665CF5F" w14:textId="77777777" w:rsidR="00DB6E4B" w:rsidRPr="00B54BA4" w:rsidRDefault="003F4C2C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интереса к деятельности.</w:t>
            </w:r>
          </w:p>
          <w:p w14:paraId="6AD16F30" w14:textId="77777777" w:rsidR="003F4C2C" w:rsidRPr="00B54BA4" w:rsidRDefault="003F4C2C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с воспитателем и проведение опытов.</w:t>
            </w:r>
          </w:p>
        </w:tc>
        <w:tc>
          <w:tcPr>
            <w:tcW w:w="2362" w:type="dxa"/>
          </w:tcPr>
          <w:p w14:paraId="7FA3720E" w14:textId="77777777" w:rsidR="006237E9" w:rsidRPr="00B54BA4" w:rsidRDefault="00DB6E4B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Партнерская деятельность взрослого и ребенка.</w:t>
            </w:r>
          </w:p>
          <w:p w14:paraId="3C5B7966" w14:textId="77777777" w:rsidR="00DB6E4B" w:rsidRPr="00B54BA4" w:rsidRDefault="00DB6E4B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</w:t>
            </w:r>
            <w:r w:rsid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ие особой атмосферы, позволяющей</w:t>
            </w: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каждому ребенку реализовать познавательную активность.</w:t>
            </w:r>
          </w:p>
        </w:tc>
      </w:tr>
      <w:tr w:rsidR="006237E9" w:rsidRPr="00B54BA4" w14:paraId="6B73AB2B" w14:textId="77777777" w:rsidTr="00400C65">
        <w:tc>
          <w:tcPr>
            <w:tcW w:w="9781" w:type="dxa"/>
            <w:gridSpan w:val="4"/>
          </w:tcPr>
          <w:p w14:paraId="53868A47" w14:textId="77777777" w:rsidR="006237E9" w:rsidRPr="00B54BA4" w:rsidRDefault="003F4C2C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 «Опыты с  водой и подсолнечным маслом»</w:t>
            </w:r>
          </w:p>
        </w:tc>
      </w:tr>
      <w:tr w:rsidR="009835B2" w:rsidRPr="00B54BA4" w14:paraId="6BB03413" w14:textId="77777777" w:rsidTr="00400C65">
        <w:tc>
          <w:tcPr>
            <w:tcW w:w="2410" w:type="dxa"/>
          </w:tcPr>
          <w:p w14:paraId="4F7A879B" w14:textId="77777777" w:rsidR="00F12DCD" w:rsidRPr="00B54BA4" w:rsidRDefault="00F12DCD" w:rsidP="00B54BA4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и уточнить з</w:t>
            </w:r>
            <w:r w:rsidR="003F4C2C"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 детей о свойствах подсолнечного масла.</w:t>
            </w:r>
          </w:p>
          <w:p w14:paraId="2AB1303C" w14:textId="77777777" w:rsidR="00F12DCD" w:rsidRPr="00B54BA4" w:rsidRDefault="00F12DCD" w:rsidP="00B54BA4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творческое воображение.</w:t>
            </w:r>
          </w:p>
          <w:p w14:paraId="6A9428FD" w14:textId="77777777" w:rsidR="00F12DCD" w:rsidRPr="00B54BA4" w:rsidRDefault="00F12DCD" w:rsidP="00B54BA4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устанавливать причинно-следственные связи.</w:t>
            </w:r>
          </w:p>
          <w:p w14:paraId="50F55EC8" w14:textId="77777777" w:rsidR="006237E9" w:rsidRPr="00B54BA4" w:rsidRDefault="00F12DCD" w:rsidP="00B54BA4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опытнической деятельности.</w:t>
            </w:r>
          </w:p>
        </w:tc>
        <w:tc>
          <w:tcPr>
            <w:tcW w:w="2340" w:type="dxa"/>
          </w:tcPr>
          <w:p w14:paraId="7041F592" w14:textId="77777777" w:rsidR="00F12DCD" w:rsidRPr="00B54BA4" w:rsidRDefault="006237E9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12DCD"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12DCD"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лаг</w:t>
            </w:r>
            <w:r w:rsidR="00C5526D"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аю отгадать  загадку про подсолнечни</w:t>
            </w:r>
            <w:r w:rsid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</w:p>
          <w:p w14:paraId="2D76D6DB" w14:textId="77777777" w:rsidR="006237E9" w:rsidRPr="00B54BA4" w:rsidRDefault="00F12DCD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ра</w:t>
            </w:r>
            <w:r w:rsid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ссмотреть материалы для опытов.</w:t>
            </w:r>
          </w:p>
          <w:p w14:paraId="431D49EE" w14:textId="77777777" w:rsidR="00F12DCD" w:rsidRPr="00B54BA4" w:rsidRDefault="00F12DCD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 опытов:</w:t>
            </w:r>
          </w:p>
          <w:p w14:paraId="55A9F60B" w14:textId="77777777" w:rsidR="00F12DCD" w:rsidRPr="00B54BA4" w:rsidRDefault="00C5526D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1 – «Масло имеет запах».</w:t>
            </w:r>
          </w:p>
          <w:p w14:paraId="7450E1E1" w14:textId="77777777" w:rsidR="00F12DCD" w:rsidRPr="00B54BA4" w:rsidRDefault="00F12DCD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="00C5526D"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ыт 2 – «У масла есть цвет».</w:t>
            </w:r>
          </w:p>
          <w:p w14:paraId="5DF6656E" w14:textId="77777777" w:rsidR="00F12DCD" w:rsidRPr="00B54BA4" w:rsidRDefault="00C5526D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3 – «»Что легче: масло или вода?».</w:t>
            </w:r>
          </w:p>
          <w:p w14:paraId="509E0DFE" w14:textId="77777777" w:rsidR="00F12DCD" w:rsidRPr="00B54BA4" w:rsidRDefault="00C5526D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4 – «Как растения пьют воду»</w:t>
            </w:r>
          </w:p>
          <w:p w14:paraId="5A8BABBA" w14:textId="77777777" w:rsidR="00C5526D" w:rsidRPr="00B54BA4" w:rsidRDefault="00C5526D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5 – «Лавовая лампа»</w:t>
            </w:r>
          </w:p>
        </w:tc>
        <w:tc>
          <w:tcPr>
            <w:tcW w:w="2669" w:type="dxa"/>
          </w:tcPr>
          <w:p w14:paraId="3B47F256" w14:textId="77777777" w:rsidR="006237E9" w:rsidRPr="00B54BA4" w:rsidRDefault="00F12DCD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Отгадывание загадки.</w:t>
            </w:r>
          </w:p>
          <w:p w14:paraId="52289912" w14:textId="77777777" w:rsidR="00F12DCD" w:rsidRPr="00B54BA4" w:rsidRDefault="00F12DCD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материалов для опытов.</w:t>
            </w:r>
          </w:p>
          <w:p w14:paraId="7A851A7B" w14:textId="77777777" w:rsidR="00F12DCD" w:rsidRPr="00B54BA4" w:rsidRDefault="009835B2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 детей.</w:t>
            </w:r>
          </w:p>
        </w:tc>
        <w:tc>
          <w:tcPr>
            <w:tcW w:w="2362" w:type="dxa"/>
          </w:tcPr>
          <w:p w14:paraId="5F55E3CE" w14:textId="77777777" w:rsidR="006237E9" w:rsidRPr="00B54BA4" w:rsidRDefault="009835B2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инициативы, самостоятельности.</w:t>
            </w:r>
          </w:p>
          <w:p w14:paraId="7D11513D" w14:textId="77777777" w:rsidR="009835B2" w:rsidRPr="00B54BA4" w:rsidRDefault="009835B2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</w:t>
            </w:r>
            <w:r w:rsid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собственную деятельность (</w:t>
            </w: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взять, найти, принести).</w:t>
            </w:r>
          </w:p>
          <w:p w14:paraId="1C669796" w14:textId="77777777" w:rsidR="009835B2" w:rsidRPr="00B54BA4" w:rsidRDefault="009835B2" w:rsidP="00B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связей, умение сделать вывод.</w:t>
            </w:r>
          </w:p>
          <w:p w14:paraId="26D203E0" w14:textId="77777777" w:rsidR="006237E9" w:rsidRPr="00B54BA4" w:rsidRDefault="006237E9" w:rsidP="00B54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B6C8F" w14:textId="77777777" w:rsidR="006237E9" w:rsidRPr="00B54BA4" w:rsidRDefault="006237E9" w:rsidP="00B54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08F08" w14:textId="77777777" w:rsidR="006237E9" w:rsidRPr="00B54BA4" w:rsidRDefault="006237E9" w:rsidP="00B54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BDAA8" w14:textId="77777777" w:rsidR="006237E9" w:rsidRPr="00B54BA4" w:rsidRDefault="006237E9" w:rsidP="00B54B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CA9CF5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45E1D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B42B9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B71ED" w14:textId="77777777" w:rsidR="006237E9" w:rsidRPr="00B54BA4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E45D9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2A6AE0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52F370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51BDEA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EFBCFC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31D681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FEED3B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DFA628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F62F6F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86AC8A" w14:textId="77777777" w:rsidR="006237E9" w:rsidRPr="00B54BA4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95DD50" w14:textId="77777777" w:rsidR="006237E9" w:rsidRPr="00B54BA4" w:rsidRDefault="009835B2" w:rsidP="009835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4BA4">
        <w:rPr>
          <w:rFonts w:ascii="Times New Roman" w:hAnsi="Times New Roman" w:cs="Times New Roman"/>
          <w:b/>
          <w:sz w:val="24"/>
          <w:szCs w:val="24"/>
        </w:rPr>
        <w:lastRenderedPageBreak/>
        <w:t>Приложение:</w:t>
      </w:r>
    </w:p>
    <w:p w14:paraId="0157FBDD" w14:textId="77777777" w:rsidR="006237E9" w:rsidRPr="00B54BA4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610CC" w14:textId="77777777" w:rsidR="008A6F4C" w:rsidRPr="00B54BA4" w:rsidRDefault="009835B2" w:rsidP="00D84F71">
      <w:pPr>
        <w:jc w:val="right"/>
        <w:rPr>
          <w:rFonts w:ascii="Times New Roman" w:hAnsi="Times New Roman" w:cs="Times New Roman"/>
        </w:rPr>
      </w:pPr>
      <w:r w:rsidRPr="00B54BA4">
        <w:rPr>
          <w:rFonts w:ascii="Times New Roman" w:hAnsi="Times New Roman" w:cs="Times New Roman"/>
        </w:rPr>
        <w:t>ОПИСАНИЕ ОПЫТОВ:</w:t>
      </w:r>
    </w:p>
    <w:p w14:paraId="119F2ED7" w14:textId="77777777" w:rsidR="009835B2" w:rsidRPr="00B54BA4" w:rsidRDefault="00C5526D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ОПЫТ 1  «МАСЛО ИМЕЕТ ЗАПАХ»</w:t>
      </w:r>
    </w:p>
    <w:p w14:paraId="22D4AD16" w14:textId="77777777" w:rsidR="00D84F71" w:rsidRPr="00B54BA4" w:rsidRDefault="006C7D95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Взять   один стакан с водой, а другой с подсолнечным маслом. Предлагаю детям с закрытыми глазами определить, где вода, а где масло. Дети нюхают  жидкость в стаканчиках.</w:t>
      </w:r>
    </w:p>
    <w:p w14:paraId="5400DEF3" w14:textId="77777777" w:rsidR="006C7D95" w:rsidRPr="00B54BA4" w:rsidRDefault="006C7D95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ВЫВОД: Растительное масло имеет запах.</w:t>
      </w:r>
    </w:p>
    <w:p w14:paraId="4075EA14" w14:textId="77777777" w:rsidR="00A10FDA" w:rsidRPr="00B54BA4" w:rsidRDefault="00456FBC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ОПЫТ 2 «У МАСЛА ЕСТЬ ЦВЕТ»</w:t>
      </w:r>
    </w:p>
    <w:p w14:paraId="06A1E2AD" w14:textId="77777777" w:rsidR="00456FBC" w:rsidRPr="00B54BA4" w:rsidRDefault="00456FBC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На столе 2 стакана с жидкостью. Определить, где находится растительное масло.</w:t>
      </w:r>
      <w:r w:rsidR="00B54BA4" w:rsidRPr="00B54BA4">
        <w:rPr>
          <w:rFonts w:ascii="Times New Roman" w:hAnsi="Times New Roman" w:cs="Times New Roman"/>
          <w:sz w:val="24"/>
          <w:szCs w:val="24"/>
        </w:rPr>
        <w:t xml:space="preserve"> </w:t>
      </w:r>
      <w:r w:rsidRPr="00B54BA4">
        <w:rPr>
          <w:rFonts w:ascii="Times New Roman" w:hAnsi="Times New Roman" w:cs="Times New Roman"/>
          <w:sz w:val="24"/>
          <w:szCs w:val="24"/>
        </w:rPr>
        <w:t>Дети определяют по цвету</w:t>
      </w:r>
      <w:r w:rsidR="00B54BA4" w:rsidRPr="00B54BA4">
        <w:rPr>
          <w:rFonts w:ascii="Times New Roman" w:hAnsi="Times New Roman" w:cs="Times New Roman"/>
          <w:sz w:val="24"/>
          <w:szCs w:val="24"/>
        </w:rPr>
        <w:t xml:space="preserve"> </w:t>
      </w:r>
      <w:r w:rsidRPr="00B54BA4">
        <w:rPr>
          <w:rFonts w:ascii="Times New Roman" w:hAnsi="Times New Roman" w:cs="Times New Roman"/>
          <w:sz w:val="24"/>
          <w:szCs w:val="24"/>
        </w:rPr>
        <w:t>(вода прозрачная, а масло желтоватого цвета)</w:t>
      </w:r>
    </w:p>
    <w:p w14:paraId="0B81BF6C" w14:textId="77777777" w:rsidR="00456FBC" w:rsidRPr="00B54BA4" w:rsidRDefault="00456FBC" w:rsidP="007304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94B09" w14:textId="77777777" w:rsidR="00456FBC" w:rsidRPr="00B54BA4" w:rsidRDefault="00456FBC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ОПЫТ 3 «ЧТО ЛЕГЧЕ МАСЛО ИЛИ ВОДА»</w:t>
      </w:r>
    </w:p>
    <w:p w14:paraId="12E03F9C" w14:textId="77777777" w:rsidR="00456FBC" w:rsidRPr="00B54BA4" w:rsidRDefault="00456FBC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 xml:space="preserve">В стакан с водой наливаем немного масла. Что мы видим? (Масло наверху). </w:t>
      </w:r>
    </w:p>
    <w:p w14:paraId="3FF50502" w14:textId="77777777" w:rsidR="00456FBC" w:rsidRPr="00B54BA4" w:rsidRDefault="00456FBC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А если размешать ложкой, масло утонет?</w:t>
      </w:r>
      <w:r w:rsidR="00B54BA4" w:rsidRPr="00B54BA4">
        <w:rPr>
          <w:rFonts w:ascii="Times New Roman" w:hAnsi="Times New Roman" w:cs="Times New Roman"/>
          <w:sz w:val="24"/>
          <w:szCs w:val="24"/>
        </w:rPr>
        <w:t xml:space="preserve"> </w:t>
      </w:r>
      <w:r w:rsidRPr="00B54BA4">
        <w:rPr>
          <w:rFonts w:ascii="Times New Roman" w:hAnsi="Times New Roman" w:cs="Times New Roman"/>
          <w:sz w:val="24"/>
          <w:szCs w:val="24"/>
        </w:rPr>
        <w:t>(Нет, оно осталось на поверхности воды).</w:t>
      </w:r>
    </w:p>
    <w:p w14:paraId="35CE068D" w14:textId="77777777" w:rsidR="00456FBC" w:rsidRPr="00B54BA4" w:rsidRDefault="00456FBC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DF2D10" w:rsidRPr="00B54BA4">
        <w:rPr>
          <w:rFonts w:ascii="Times New Roman" w:hAnsi="Times New Roman" w:cs="Times New Roman"/>
          <w:sz w:val="24"/>
          <w:szCs w:val="24"/>
        </w:rPr>
        <w:t xml:space="preserve"> Масло легче воды, поэтому оно не тонет.</w:t>
      </w:r>
    </w:p>
    <w:p w14:paraId="3BDE2D7C" w14:textId="77777777" w:rsidR="00DF2D10" w:rsidRPr="00B54BA4" w:rsidRDefault="00DF2D10" w:rsidP="007304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3B4DA" w14:textId="77777777" w:rsidR="00DF2D10" w:rsidRPr="00B54BA4" w:rsidRDefault="00DF2D10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ОПЫТ 4 «КАК РАСТЕНИЯ ПЬЮТ ВОДУ»</w:t>
      </w:r>
    </w:p>
    <w:p w14:paraId="38BE01FC" w14:textId="77777777" w:rsidR="00DF2D10" w:rsidRPr="00B54BA4" w:rsidRDefault="00DF2D10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Налить в стаканчики воду и развести  в ней пищевые красители. Поставить в каждый стакан лист салата. Наблюдать, что произойдет.</w:t>
      </w:r>
    </w:p>
    <w:p w14:paraId="6C5F04E0" w14:textId="77777777" w:rsidR="00DF2D10" w:rsidRPr="00B54BA4" w:rsidRDefault="00DF2D10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 xml:space="preserve">Что должно получиться:  Листья начнут пить воду и изменят цвет. </w:t>
      </w:r>
    </w:p>
    <w:p w14:paraId="144AE789" w14:textId="77777777" w:rsidR="00DF2D10" w:rsidRPr="00B54BA4" w:rsidRDefault="00DF2D10" w:rsidP="007304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12473" w14:textId="77777777" w:rsidR="00DF2D10" w:rsidRPr="00B54BA4" w:rsidRDefault="00DF2D10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ОПЫТ 5  «ЛАВОВАЯ ЛАМПА»</w:t>
      </w:r>
    </w:p>
    <w:p w14:paraId="790013A9" w14:textId="77777777" w:rsidR="00DF2D10" w:rsidRPr="00B54BA4" w:rsidRDefault="00DF2D10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Наполняем бутылку маслом больше половины. Долить до края воды. Подождать,  пока масло и вода разделятся. Вода будет снизу</w:t>
      </w:r>
      <w:r w:rsidR="00B54BA4" w:rsidRPr="00B54BA4">
        <w:rPr>
          <w:rFonts w:ascii="Times New Roman" w:hAnsi="Times New Roman" w:cs="Times New Roman"/>
          <w:sz w:val="24"/>
          <w:szCs w:val="24"/>
        </w:rPr>
        <w:t xml:space="preserve"> (</w:t>
      </w:r>
      <w:r w:rsidRPr="00B54BA4">
        <w:rPr>
          <w:rFonts w:ascii="Times New Roman" w:hAnsi="Times New Roman" w:cs="Times New Roman"/>
          <w:sz w:val="24"/>
          <w:szCs w:val="24"/>
        </w:rPr>
        <w:t>она тяжелее масла). Накапать красителя в бутылку</w:t>
      </w:r>
      <w:r w:rsidR="0044375A" w:rsidRPr="00B54BA4">
        <w:rPr>
          <w:rFonts w:ascii="Times New Roman" w:hAnsi="Times New Roman" w:cs="Times New Roman"/>
          <w:sz w:val="24"/>
          <w:szCs w:val="24"/>
        </w:rPr>
        <w:t xml:space="preserve"> 10 капель. Берем таблетку шипучую, ломаем на 4 части и бросаем по 1  в бутылку. </w:t>
      </w:r>
    </w:p>
    <w:p w14:paraId="12FF29F7" w14:textId="77777777" w:rsidR="00613752" w:rsidRPr="00B54BA4" w:rsidRDefault="0044375A" w:rsidP="007304D5">
      <w:pPr>
        <w:jc w:val="both"/>
        <w:rPr>
          <w:rFonts w:ascii="Times New Roman" w:hAnsi="Times New Roman" w:cs="Times New Roman"/>
          <w:sz w:val="24"/>
          <w:szCs w:val="24"/>
        </w:rPr>
      </w:pPr>
      <w:r w:rsidRPr="00B54BA4">
        <w:rPr>
          <w:rFonts w:ascii="Times New Roman" w:hAnsi="Times New Roman" w:cs="Times New Roman"/>
          <w:sz w:val="24"/>
          <w:szCs w:val="24"/>
        </w:rPr>
        <w:t>Что должн</w:t>
      </w:r>
      <w:r w:rsidR="00B54BA4" w:rsidRPr="00B54BA4">
        <w:rPr>
          <w:rFonts w:ascii="Times New Roman" w:hAnsi="Times New Roman" w:cs="Times New Roman"/>
          <w:sz w:val="24"/>
          <w:szCs w:val="24"/>
        </w:rPr>
        <w:t>о получиться:  Из бутылки потих</w:t>
      </w:r>
      <w:r w:rsidRPr="00B54BA4">
        <w:rPr>
          <w:rFonts w:ascii="Times New Roman" w:hAnsi="Times New Roman" w:cs="Times New Roman"/>
          <w:sz w:val="24"/>
          <w:szCs w:val="24"/>
        </w:rPr>
        <w:t>оньку начинает вытекать жидкость, как будто происходит извержение вулкана.</w:t>
      </w:r>
    </w:p>
    <w:p w14:paraId="61F9AE0A" w14:textId="77777777" w:rsidR="00D84F71" w:rsidRPr="00B54BA4" w:rsidRDefault="00D84F71" w:rsidP="007304D5">
      <w:pPr>
        <w:jc w:val="both"/>
        <w:rPr>
          <w:sz w:val="24"/>
          <w:szCs w:val="24"/>
        </w:rPr>
      </w:pPr>
    </w:p>
    <w:p w14:paraId="42969025" w14:textId="77777777" w:rsidR="00D84F71" w:rsidRPr="00B54BA4" w:rsidRDefault="00D84F71" w:rsidP="007304D5">
      <w:pPr>
        <w:jc w:val="both"/>
        <w:rPr>
          <w:sz w:val="24"/>
          <w:szCs w:val="24"/>
        </w:rPr>
      </w:pPr>
    </w:p>
    <w:sectPr w:rsidR="00D84F71" w:rsidRPr="00B54BA4" w:rsidSect="00D8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F5FF0"/>
    <w:multiLevelType w:val="hybridMultilevel"/>
    <w:tmpl w:val="C86C62DC"/>
    <w:lvl w:ilvl="0" w:tplc="9DB0E68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7E9"/>
    <w:rsid w:val="000145AD"/>
    <w:rsid w:val="0009026E"/>
    <w:rsid w:val="000B432F"/>
    <w:rsid w:val="001B0E92"/>
    <w:rsid w:val="00265DC3"/>
    <w:rsid w:val="003C75A3"/>
    <w:rsid w:val="003F4C2C"/>
    <w:rsid w:val="0044375A"/>
    <w:rsid w:val="00456FBC"/>
    <w:rsid w:val="00484C00"/>
    <w:rsid w:val="004E165A"/>
    <w:rsid w:val="005204CB"/>
    <w:rsid w:val="00613752"/>
    <w:rsid w:val="006237E9"/>
    <w:rsid w:val="006C7D95"/>
    <w:rsid w:val="006F696D"/>
    <w:rsid w:val="007304D5"/>
    <w:rsid w:val="009835B2"/>
    <w:rsid w:val="009E2755"/>
    <w:rsid w:val="00A10FDA"/>
    <w:rsid w:val="00AB6577"/>
    <w:rsid w:val="00B54BA4"/>
    <w:rsid w:val="00B93545"/>
    <w:rsid w:val="00C5526D"/>
    <w:rsid w:val="00D809AF"/>
    <w:rsid w:val="00D84F71"/>
    <w:rsid w:val="00DB6E4B"/>
    <w:rsid w:val="00DF2D10"/>
    <w:rsid w:val="00F1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40E6"/>
  <w15:docId w15:val="{77C33677-A429-43CA-96FB-762CC755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6</cp:revision>
  <cp:lastPrinted>2020-10-27T08:51:00Z</cp:lastPrinted>
  <dcterms:created xsi:type="dcterms:W3CDTF">2020-12-14T02:32:00Z</dcterms:created>
  <dcterms:modified xsi:type="dcterms:W3CDTF">2020-12-18T12:48:00Z</dcterms:modified>
</cp:coreProperties>
</file>