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83848" w14:textId="77777777" w:rsidR="00C03DF3" w:rsidRDefault="00C03DF3" w:rsidP="00C03DF3">
      <w:pPr>
        <w:pStyle w:val="a4"/>
        <w:rPr>
          <w:rFonts w:ascii="Times New Roman" w:hAnsi="Times New Roman" w:cs="Times New Roman"/>
          <w:color w:val="0070C0"/>
          <w:sz w:val="24"/>
          <w:szCs w:val="24"/>
        </w:rPr>
      </w:pPr>
    </w:p>
    <w:p w14:paraId="530CF78E" w14:textId="77777777" w:rsidR="007B63E6" w:rsidRDefault="007B63E6" w:rsidP="00C03DF3">
      <w:pPr>
        <w:pStyle w:val="a4"/>
        <w:rPr>
          <w:rFonts w:ascii="Times New Roman" w:hAnsi="Times New Roman" w:cs="Times New Roman"/>
          <w:color w:val="0070C0"/>
          <w:sz w:val="24"/>
          <w:szCs w:val="24"/>
        </w:rPr>
      </w:pPr>
      <w:bookmarkStart w:id="0" w:name="_GoBack"/>
      <w:r>
        <w:rPr>
          <w:rFonts w:ascii="Times New Roman" w:hAnsi="Times New Roman" w:cs="Times New Roman"/>
          <w:color w:val="0070C0"/>
          <w:sz w:val="24"/>
          <w:szCs w:val="24"/>
        </w:rPr>
        <w:t xml:space="preserve">КАК </w:t>
      </w:r>
      <w:r w:rsidR="00C03DF3">
        <w:rPr>
          <w:rFonts w:ascii="Times New Roman" w:hAnsi="Times New Roman" w:cs="Times New Roman"/>
          <w:color w:val="0070C0"/>
          <w:sz w:val="24"/>
          <w:szCs w:val="24"/>
        </w:rPr>
        <w:t xml:space="preserve">ПРАВИЛЬНО БОРОТЬСЯ СО СТРЕССОМ В ПЕРИОД САМОИЗОЛЯЦИИ </w:t>
      </w:r>
    </w:p>
    <w:bookmarkEnd w:id="0"/>
    <w:p w14:paraId="78341ADD" w14:textId="3381F2D4" w:rsidR="00C03DF3" w:rsidRDefault="00C03DF3" w:rsidP="00C03DF3">
      <w:pPr>
        <w:pStyle w:val="a4"/>
        <w:rPr>
          <w:rFonts w:ascii="Times New Roman" w:hAnsi="Times New Roman" w:cs="Times New Roman"/>
          <w:color w:val="0070C0"/>
          <w:sz w:val="24"/>
          <w:szCs w:val="24"/>
        </w:rPr>
      </w:pPr>
      <w:r>
        <w:rPr>
          <w:rFonts w:ascii="Times New Roman" w:hAnsi="Times New Roman" w:cs="Times New Roman"/>
          <w:color w:val="0070C0"/>
          <w:sz w:val="24"/>
          <w:szCs w:val="24"/>
        </w:rPr>
        <w:t>для родителей и педагогов</w:t>
      </w:r>
    </w:p>
    <w:p w14:paraId="01F7821B" w14:textId="32742F1D" w:rsidR="00C03DF3" w:rsidRDefault="00C03DF3" w:rsidP="00C03DF3">
      <w:pPr>
        <w:tabs>
          <w:tab w:val="left" w:pos="677"/>
        </w:tabs>
        <w:spacing w:after="0" w:line="232" w:lineRule="auto"/>
        <w:ind w:right="20"/>
        <w:jc w:val="right"/>
        <w:rPr>
          <w:rFonts w:ascii="Times New Roman" w:eastAsia="Times New Roman" w:hAnsi="Times New Roman" w:cs="Times New Roman"/>
          <w:color w:val="212121"/>
          <w:sz w:val="24"/>
          <w:szCs w:val="24"/>
        </w:rPr>
      </w:pPr>
      <w:r>
        <w:rPr>
          <w:rFonts w:ascii="Times New Roman" w:eastAsia="Times New Roman" w:hAnsi="Times New Roman" w:cs="Times New Roman"/>
          <w:noProof/>
          <w:color w:val="212121"/>
          <w:sz w:val="24"/>
          <w:szCs w:val="24"/>
          <w:lang w:eastAsia="ru-RU"/>
        </w:rPr>
        <w:drawing>
          <wp:inline distT="0" distB="0" distL="0" distR="0" wp14:anchorId="7180B6A2" wp14:editId="59F8A238">
            <wp:extent cx="1343025" cy="8953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895350"/>
                    </a:xfrm>
                    <a:prstGeom prst="rect">
                      <a:avLst/>
                    </a:prstGeom>
                    <a:noFill/>
                    <a:ln>
                      <a:noFill/>
                    </a:ln>
                  </pic:spPr>
                </pic:pic>
              </a:graphicData>
            </a:graphic>
          </wp:inline>
        </w:drawing>
      </w:r>
    </w:p>
    <w:p w14:paraId="0F46F5FE" w14:textId="77777777" w:rsidR="00C03DF3" w:rsidRDefault="00C03DF3" w:rsidP="00C03DF3">
      <w:pPr>
        <w:tabs>
          <w:tab w:val="left" w:pos="677"/>
        </w:tabs>
        <w:spacing w:after="0" w:line="232" w:lineRule="auto"/>
        <w:ind w:right="20"/>
        <w:rPr>
          <w:rFonts w:eastAsia="Times New Roman"/>
          <w:color w:val="212121"/>
          <w:sz w:val="24"/>
          <w:szCs w:val="24"/>
        </w:rPr>
      </w:pPr>
      <w:r>
        <w:rPr>
          <w:rFonts w:ascii="Times New Roman" w:eastAsia="Times New Roman" w:hAnsi="Times New Roman" w:cs="Times New Roman"/>
          <w:color w:val="212121"/>
          <w:sz w:val="24"/>
          <w:szCs w:val="24"/>
        </w:rPr>
        <w:t>В настоящее время мы все вынуждены работать в необычном для нас режиме, в условиях дистанционного обучения.</w:t>
      </w:r>
    </w:p>
    <w:p w14:paraId="3057BCE3" w14:textId="77777777" w:rsidR="00C03DF3" w:rsidRDefault="00C03DF3" w:rsidP="00C03DF3">
      <w:pPr>
        <w:spacing w:line="27" w:lineRule="exact"/>
        <w:rPr>
          <w:rFonts w:eastAsia="Times New Roman"/>
          <w:color w:val="212121"/>
          <w:sz w:val="24"/>
          <w:szCs w:val="24"/>
        </w:rPr>
      </w:pPr>
    </w:p>
    <w:p w14:paraId="30F61001" w14:textId="77777777" w:rsidR="00C03DF3" w:rsidRDefault="00C03DF3" w:rsidP="00C03DF3">
      <w:pPr>
        <w:spacing w:line="235" w:lineRule="auto"/>
        <w:jc w:val="both"/>
        <w:rPr>
          <w:rFonts w:eastAsia="Times New Roman"/>
          <w:color w:val="212121"/>
          <w:sz w:val="24"/>
          <w:szCs w:val="24"/>
        </w:rPr>
      </w:pPr>
      <w:r>
        <w:rPr>
          <w:rFonts w:ascii="Times New Roman" w:eastAsia="Times New Roman" w:hAnsi="Times New Roman" w:cs="Times New Roman"/>
          <w:color w:val="212121"/>
          <w:sz w:val="24"/>
          <w:szCs w:val="24"/>
        </w:rPr>
        <w:t>Кроме того, мы сейчас находимся в состоянии «информационного заражения», когда люди склонны разжигать тревогу друг в друге. Информация, поступающая от одних людей к другим, влияет на их психическое состояние, причём в негативную сторону - усиливает состояние тревоги.</w:t>
      </w:r>
    </w:p>
    <w:p w14:paraId="6AD0D166" w14:textId="77777777" w:rsidR="00C03DF3" w:rsidRDefault="00C03DF3" w:rsidP="00C03DF3">
      <w:pPr>
        <w:spacing w:line="232" w:lineRule="auto"/>
        <w:jc w:val="both"/>
        <w:rPr>
          <w:rFonts w:eastAsia="Times New Roman"/>
          <w:color w:val="212121"/>
          <w:sz w:val="24"/>
          <w:szCs w:val="24"/>
        </w:rPr>
      </w:pPr>
      <w:r>
        <w:rPr>
          <w:rFonts w:ascii="Times New Roman" w:eastAsia="Times New Roman" w:hAnsi="Times New Roman" w:cs="Times New Roman"/>
          <w:color w:val="212121"/>
          <w:sz w:val="24"/>
          <w:szCs w:val="24"/>
        </w:rPr>
        <w:t>Поэтому первое, что нужно сделать, — это ограничить навязчивое посещение новостных ресурсов и чтение лент, и уделить большую часть времени себе, своим родным и близким.</w:t>
      </w:r>
    </w:p>
    <w:p w14:paraId="67FE2A7E" w14:textId="77777777" w:rsidR="00C03DF3" w:rsidRDefault="00C03DF3" w:rsidP="00C03DF3">
      <w:pPr>
        <w:spacing w:line="232" w:lineRule="auto"/>
        <w:rPr>
          <w:i/>
          <w:iCs/>
          <w:sz w:val="24"/>
          <w:szCs w:val="24"/>
        </w:rPr>
      </w:pPr>
      <w:r>
        <w:rPr>
          <w:rFonts w:ascii="Times New Roman" w:eastAsia="Times New Roman" w:hAnsi="Times New Roman" w:cs="Times New Roman"/>
          <w:color w:val="111111"/>
          <w:sz w:val="24"/>
          <w:szCs w:val="24"/>
        </w:rPr>
        <w:t>Насколько напряжённым будет этот период и какие повлечет за собой стрессовые симптомы, зависит от нашего восприятия</w:t>
      </w:r>
      <w:proofErr w:type="gramStart"/>
      <w:r>
        <w:rPr>
          <w:rFonts w:ascii="Times New Roman" w:eastAsia="Times New Roman" w:hAnsi="Times New Roman" w:cs="Times New Roman"/>
          <w:color w:val="111111"/>
          <w:sz w:val="24"/>
          <w:szCs w:val="24"/>
        </w:rPr>
        <w:t>.</w:t>
      </w:r>
      <w:proofErr w:type="gramEnd"/>
      <w:r>
        <w:rPr>
          <w:sz w:val="24"/>
          <w:szCs w:val="24"/>
        </w:rPr>
        <w:t xml:space="preserve"> </w:t>
      </w:r>
      <w:r>
        <w:rPr>
          <w:i/>
          <w:iCs/>
          <w:sz w:val="24"/>
          <w:szCs w:val="24"/>
        </w:rPr>
        <w:t>(</w:t>
      </w:r>
      <w:proofErr w:type="gramStart"/>
      <w:r>
        <w:rPr>
          <w:rFonts w:ascii="Times New Roman" w:eastAsia="Times New Roman" w:hAnsi="Times New Roman" w:cs="Times New Roman"/>
          <w:i/>
          <w:iCs/>
          <w:color w:val="111111"/>
          <w:sz w:val="24"/>
          <w:szCs w:val="24"/>
        </w:rPr>
        <w:t>т</w:t>
      </w:r>
      <w:proofErr w:type="gramEnd"/>
      <w:r>
        <w:rPr>
          <w:rFonts w:ascii="Times New Roman" w:eastAsia="Times New Roman" w:hAnsi="Times New Roman" w:cs="Times New Roman"/>
          <w:i/>
          <w:iCs/>
          <w:color w:val="111111"/>
          <w:sz w:val="24"/>
          <w:szCs w:val="24"/>
        </w:rPr>
        <w:t>.е. не можете изменить ситуацию – измените своё отношение к ней.)</w:t>
      </w:r>
    </w:p>
    <w:p w14:paraId="1CB1081B" w14:textId="77777777" w:rsidR="00C03DF3" w:rsidRDefault="00C03DF3" w:rsidP="00C03DF3">
      <w:pPr>
        <w:spacing w:line="232" w:lineRule="auto"/>
        <w:ind w:right="140"/>
        <w:rPr>
          <w:sz w:val="24"/>
          <w:szCs w:val="24"/>
        </w:rPr>
      </w:pPr>
      <w:r>
        <w:rPr>
          <w:rFonts w:ascii="Times New Roman" w:eastAsia="Times New Roman" w:hAnsi="Times New Roman" w:cs="Times New Roman"/>
          <w:color w:val="111111"/>
          <w:sz w:val="24"/>
          <w:szCs w:val="24"/>
        </w:rPr>
        <w:t>Осознав реальность вместо того, чтобы впадать в депрессию, попытайтесь:</w:t>
      </w:r>
    </w:p>
    <w:p w14:paraId="4E90AF9A" w14:textId="77777777" w:rsidR="00C03DF3" w:rsidRDefault="00C03DF3" w:rsidP="00C03DF3">
      <w:pPr>
        <w:pStyle w:val="a3"/>
        <w:numPr>
          <w:ilvl w:val="0"/>
          <w:numId w:val="19"/>
        </w:numPr>
        <w:tabs>
          <w:tab w:val="left" w:pos="771"/>
        </w:tabs>
        <w:spacing w:after="0" w:line="235" w:lineRule="auto"/>
        <w:jc w:val="both"/>
        <w:rPr>
          <w:rFonts w:eastAsia="Times New Roman"/>
          <w:color w:val="212121"/>
          <w:sz w:val="24"/>
          <w:szCs w:val="24"/>
        </w:rPr>
      </w:pPr>
      <w:r>
        <w:rPr>
          <w:rFonts w:ascii="Times New Roman" w:eastAsia="Times New Roman" w:hAnsi="Times New Roman" w:cs="Times New Roman"/>
          <w:color w:val="212121"/>
          <w:sz w:val="24"/>
          <w:szCs w:val="24"/>
        </w:rPr>
        <w:t xml:space="preserve">Займитесь приятным для вас делом — читайте, пойте, танцуйте, рисуйте, смотрите любимые фильмы, пишите книгу, собирайте </w:t>
      </w:r>
      <w:proofErr w:type="spellStart"/>
      <w:r>
        <w:rPr>
          <w:rFonts w:ascii="Times New Roman" w:eastAsia="Times New Roman" w:hAnsi="Times New Roman" w:cs="Times New Roman"/>
          <w:color w:val="212121"/>
          <w:sz w:val="24"/>
          <w:szCs w:val="24"/>
        </w:rPr>
        <w:t>пазлы</w:t>
      </w:r>
      <w:proofErr w:type="spellEnd"/>
      <w:r>
        <w:rPr>
          <w:rFonts w:ascii="Times New Roman" w:eastAsia="Times New Roman" w:hAnsi="Times New Roman" w:cs="Times New Roman"/>
          <w:color w:val="212121"/>
          <w:sz w:val="24"/>
          <w:szCs w:val="24"/>
        </w:rPr>
        <w:t>, играйте в настольные игры. Это отличное время, чтобы понять, что в обычной жизни доставляет вам удовольствие.</w:t>
      </w:r>
    </w:p>
    <w:p w14:paraId="1FAD7ED7" w14:textId="77777777" w:rsidR="00C03DF3" w:rsidRDefault="00C03DF3" w:rsidP="00C03DF3">
      <w:pPr>
        <w:pStyle w:val="a3"/>
        <w:numPr>
          <w:ilvl w:val="0"/>
          <w:numId w:val="19"/>
        </w:numPr>
        <w:tabs>
          <w:tab w:val="left" w:pos="423"/>
        </w:tabs>
        <w:spacing w:after="0" w:line="232" w:lineRule="auto"/>
        <w:rPr>
          <w:rFonts w:eastAsia="Times New Roman"/>
          <w:color w:val="212121"/>
          <w:sz w:val="24"/>
          <w:szCs w:val="24"/>
        </w:rPr>
      </w:pPr>
      <w:r>
        <w:rPr>
          <w:rFonts w:ascii="Times New Roman" w:eastAsia="Times New Roman" w:hAnsi="Times New Roman" w:cs="Times New Roman"/>
          <w:color w:val="212121"/>
          <w:sz w:val="24"/>
          <w:szCs w:val="24"/>
        </w:rPr>
        <w:t xml:space="preserve">Составьте список дел, которые вы давно откладывали, и сделайте их. Таким </w:t>
      </w:r>
      <w:proofErr w:type="gramStart"/>
      <w:r>
        <w:rPr>
          <w:rFonts w:ascii="Times New Roman" w:eastAsia="Times New Roman" w:hAnsi="Times New Roman" w:cs="Times New Roman"/>
          <w:color w:val="212121"/>
          <w:sz w:val="24"/>
          <w:szCs w:val="24"/>
        </w:rPr>
        <w:t>образом</w:t>
      </w:r>
      <w:proofErr w:type="gramEnd"/>
      <w:r>
        <w:rPr>
          <w:rFonts w:ascii="Times New Roman" w:eastAsia="Times New Roman" w:hAnsi="Times New Roman" w:cs="Times New Roman"/>
          <w:color w:val="212121"/>
          <w:sz w:val="24"/>
          <w:szCs w:val="24"/>
        </w:rPr>
        <w:t xml:space="preserve"> можно завершить давние дела и провести время эффективно.</w:t>
      </w:r>
    </w:p>
    <w:p w14:paraId="5DE7B40D" w14:textId="77777777" w:rsidR="00C03DF3" w:rsidRDefault="00C03DF3" w:rsidP="00C03DF3">
      <w:pPr>
        <w:pStyle w:val="a3"/>
        <w:numPr>
          <w:ilvl w:val="0"/>
          <w:numId w:val="19"/>
        </w:numPr>
        <w:spacing w:line="232" w:lineRule="auto"/>
        <w:jc w:val="both"/>
        <w:rPr>
          <w:sz w:val="24"/>
          <w:szCs w:val="24"/>
        </w:rPr>
      </w:pPr>
      <w:r>
        <w:rPr>
          <w:rFonts w:ascii="Times New Roman" w:eastAsia="Times New Roman" w:hAnsi="Times New Roman" w:cs="Times New Roman"/>
          <w:color w:val="111111"/>
          <w:sz w:val="24"/>
          <w:szCs w:val="24"/>
        </w:rPr>
        <w:t>Научитесь планировать своё время. Необходимо, чтобы работа не поглощала всё ваше время. Имея возможность отвлечься, вы почувствуете прилив интереса к своему труду.</w:t>
      </w:r>
    </w:p>
    <w:p w14:paraId="1CF34E89" w14:textId="77777777" w:rsidR="00C03DF3" w:rsidRDefault="00C03DF3" w:rsidP="00C03DF3">
      <w:pPr>
        <w:ind w:left="260"/>
        <w:rPr>
          <w:rFonts w:ascii="Times New Roman" w:hAnsi="Times New Roman" w:cs="Times New Roman"/>
          <w:sz w:val="24"/>
          <w:szCs w:val="24"/>
        </w:rPr>
      </w:pPr>
      <w:r>
        <w:rPr>
          <w:rFonts w:ascii="Times New Roman" w:eastAsia="Times New Roman" w:hAnsi="Times New Roman" w:cs="Times New Roman"/>
          <w:b/>
          <w:bCs/>
          <w:i/>
          <w:iCs/>
          <w:color w:val="111111"/>
          <w:sz w:val="24"/>
          <w:szCs w:val="24"/>
        </w:rPr>
        <w:t>Правила:</w:t>
      </w:r>
    </w:p>
    <w:p w14:paraId="3D18A241" w14:textId="77777777" w:rsidR="00C03DF3" w:rsidRDefault="00C03DF3" w:rsidP="00C03DF3">
      <w:pPr>
        <w:pStyle w:val="a3"/>
        <w:numPr>
          <w:ilvl w:val="0"/>
          <w:numId w:val="20"/>
        </w:numPr>
        <w:tabs>
          <w:tab w:val="left" w:pos="720"/>
        </w:tabs>
        <w:spacing w:after="0" w:line="232" w:lineRule="auto"/>
        <w:rPr>
          <w:rFonts w:ascii="Times New Roman" w:eastAsia="Symbol" w:hAnsi="Times New Roman" w:cs="Times New Roman"/>
          <w:color w:val="111111"/>
          <w:sz w:val="24"/>
          <w:szCs w:val="24"/>
        </w:rPr>
      </w:pPr>
      <w:proofErr w:type="gramStart"/>
      <w:r>
        <w:rPr>
          <w:rFonts w:ascii="Times New Roman" w:eastAsia="Times New Roman" w:hAnsi="Times New Roman" w:cs="Times New Roman"/>
          <w:color w:val="111111"/>
          <w:sz w:val="24"/>
          <w:szCs w:val="24"/>
        </w:rPr>
        <w:t>Побольше</w:t>
      </w:r>
      <w:proofErr w:type="gramEnd"/>
      <w:r>
        <w:rPr>
          <w:rFonts w:ascii="Times New Roman" w:eastAsia="Times New Roman" w:hAnsi="Times New Roman" w:cs="Times New Roman"/>
          <w:color w:val="111111"/>
          <w:sz w:val="24"/>
          <w:szCs w:val="24"/>
        </w:rPr>
        <w:t xml:space="preserve"> общения и с коллегами, и с друзьями (конечно, в данный период времени по интернету) Обмен мнениями, общение и разделение чувств с окружающими – уникальный способ избавления от стресса.</w:t>
      </w:r>
    </w:p>
    <w:p w14:paraId="75157233" w14:textId="77777777" w:rsidR="00C03DF3" w:rsidRDefault="00C03DF3" w:rsidP="00C03DF3">
      <w:pPr>
        <w:pStyle w:val="a3"/>
        <w:numPr>
          <w:ilvl w:val="0"/>
          <w:numId w:val="20"/>
        </w:numPr>
        <w:tabs>
          <w:tab w:val="left" w:pos="720"/>
        </w:tabs>
        <w:spacing w:after="0" w:line="240" w:lineRule="auto"/>
        <w:rPr>
          <w:rFonts w:ascii="Times New Roman" w:eastAsia="Symbol" w:hAnsi="Times New Roman" w:cs="Times New Roman"/>
          <w:color w:val="111111"/>
          <w:sz w:val="24"/>
          <w:szCs w:val="24"/>
        </w:rPr>
      </w:pPr>
      <w:r>
        <w:rPr>
          <w:rFonts w:ascii="Times New Roman" w:eastAsia="Times New Roman" w:hAnsi="Times New Roman" w:cs="Times New Roman"/>
          <w:color w:val="111111"/>
          <w:sz w:val="24"/>
          <w:szCs w:val="24"/>
        </w:rPr>
        <w:t>Вне работы о работе стараться не говорить.</w:t>
      </w:r>
    </w:p>
    <w:p w14:paraId="52CAFF85" w14:textId="77777777" w:rsidR="00C03DF3" w:rsidRDefault="00C03DF3" w:rsidP="00C03DF3">
      <w:pPr>
        <w:pStyle w:val="a3"/>
        <w:numPr>
          <w:ilvl w:val="0"/>
          <w:numId w:val="20"/>
        </w:numPr>
        <w:tabs>
          <w:tab w:val="left" w:pos="720"/>
        </w:tabs>
        <w:spacing w:after="0" w:line="235" w:lineRule="auto"/>
        <w:ind w:right="40"/>
        <w:rPr>
          <w:rFonts w:ascii="Times New Roman" w:eastAsia="Symbol" w:hAnsi="Times New Roman" w:cs="Times New Roman"/>
          <w:color w:val="111111"/>
          <w:sz w:val="24"/>
          <w:szCs w:val="24"/>
        </w:rPr>
      </w:pPr>
      <w:r>
        <w:rPr>
          <w:rFonts w:ascii="Times New Roman" w:eastAsia="Times New Roman" w:hAnsi="Times New Roman" w:cs="Times New Roman"/>
          <w:color w:val="111111"/>
          <w:sz w:val="24"/>
          <w:szCs w:val="24"/>
        </w:rPr>
        <w:t xml:space="preserve">Найдите в своём окружении или среди знакомых того, у кого действительно в данный момент очень тяжёлая эмоциональная ситуация. Сравните своё положение </w:t>
      </w:r>
      <w:proofErr w:type="gramStart"/>
      <w:r>
        <w:rPr>
          <w:rFonts w:ascii="Times New Roman" w:eastAsia="Times New Roman" w:hAnsi="Times New Roman" w:cs="Times New Roman"/>
          <w:color w:val="111111"/>
          <w:sz w:val="24"/>
          <w:szCs w:val="24"/>
        </w:rPr>
        <w:t>с</w:t>
      </w:r>
      <w:proofErr w:type="gramEnd"/>
      <w:r>
        <w:rPr>
          <w:rFonts w:ascii="Times New Roman" w:eastAsia="Times New Roman" w:hAnsi="Times New Roman" w:cs="Times New Roman"/>
          <w:color w:val="111111"/>
          <w:sz w:val="24"/>
          <w:szCs w:val="24"/>
        </w:rPr>
        <w:t xml:space="preserve"> </w:t>
      </w:r>
      <w:proofErr w:type="gramStart"/>
      <w:r>
        <w:rPr>
          <w:rFonts w:ascii="Times New Roman" w:eastAsia="Times New Roman" w:hAnsi="Times New Roman" w:cs="Times New Roman"/>
          <w:color w:val="111111"/>
          <w:sz w:val="24"/>
          <w:szCs w:val="24"/>
        </w:rPr>
        <w:t>его</w:t>
      </w:r>
      <w:proofErr w:type="gramEnd"/>
      <w:r>
        <w:rPr>
          <w:rFonts w:ascii="Times New Roman" w:eastAsia="Times New Roman" w:hAnsi="Times New Roman" w:cs="Times New Roman"/>
          <w:color w:val="111111"/>
          <w:sz w:val="24"/>
          <w:szCs w:val="24"/>
        </w:rPr>
        <w:t>. Найдите в своём положении несколько положительных средств (можно использовать ситуацию из своего прошлого – “бывает и хуже”).</w:t>
      </w:r>
    </w:p>
    <w:p w14:paraId="50B967DC" w14:textId="77777777" w:rsidR="00C03DF3" w:rsidRDefault="00C03DF3" w:rsidP="00C03DF3">
      <w:pPr>
        <w:pStyle w:val="a3"/>
        <w:numPr>
          <w:ilvl w:val="0"/>
          <w:numId w:val="20"/>
        </w:numPr>
        <w:tabs>
          <w:tab w:val="left" w:pos="720"/>
        </w:tabs>
        <w:spacing w:after="0" w:line="232" w:lineRule="auto"/>
        <w:ind w:right="800"/>
        <w:rPr>
          <w:rFonts w:ascii="Times New Roman" w:eastAsia="Symbol" w:hAnsi="Times New Roman" w:cs="Times New Roman"/>
          <w:color w:val="111111"/>
          <w:sz w:val="24"/>
          <w:szCs w:val="24"/>
        </w:rPr>
      </w:pPr>
      <w:r>
        <w:rPr>
          <w:rFonts w:ascii="Times New Roman" w:eastAsia="Times New Roman" w:hAnsi="Times New Roman" w:cs="Times New Roman"/>
          <w:color w:val="111111"/>
          <w:sz w:val="24"/>
          <w:szCs w:val="24"/>
        </w:rPr>
        <w:t xml:space="preserve">Необходимо в каждой стрессовой ситуации стараться найти что-то позитивное. Представлять себе положительные результаты происходящего, не зацикливаясь </w:t>
      </w:r>
      <w:proofErr w:type="gramStart"/>
      <w:r>
        <w:rPr>
          <w:rFonts w:ascii="Times New Roman" w:eastAsia="Times New Roman" w:hAnsi="Times New Roman" w:cs="Times New Roman"/>
          <w:color w:val="111111"/>
          <w:sz w:val="24"/>
          <w:szCs w:val="24"/>
        </w:rPr>
        <w:t>на</w:t>
      </w:r>
      <w:proofErr w:type="gramEnd"/>
      <w:r>
        <w:rPr>
          <w:rFonts w:ascii="Times New Roman" w:eastAsia="Times New Roman" w:hAnsi="Times New Roman" w:cs="Times New Roman"/>
          <w:color w:val="111111"/>
          <w:sz w:val="24"/>
          <w:szCs w:val="24"/>
        </w:rPr>
        <w:t xml:space="preserve"> отрицательных.</w:t>
      </w:r>
    </w:p>
    <w:p w14:paraId="73D234E4" w14:textId="77777777" w:rsidR="00C03DF3" w:rsidRDefault="00C03DF3" w:rsidP="00C03DF3">
      <w:pPr>
        <w:rPr>
          <w:rFonts w:ascii="Times New Roman" w:hAnsi="Times New Roman" w:cs="Times New Roman"/>
          <w:b/>
          <w:bCs/>
          <w:sz w:val="24"/>
          <w:szCs w:val="24"/>
        </w:rPr>
      </w:pPr>
      <w:r>
        <w:rPr>
          <w:rFonts w:ascii="Times New Roman" w:eastAsia="Times New Roman" w:hAnsi="Times New Roman" w:cs="Times New Roman"/>
          <w:b/>
          <w:bCs/>
          <w:color w:val="111111"/>
          <w:sz w:val="24"/>
          <w:szCs w:val="24"/>
        </w:rPr>
        <w:t>Со стрессом можно бороться следующими способами:</w:t>
      </w:r>
    </w:p>
    <w:p w14:paraId="62440417" w14:textId="77777777" w:rsidR="00C03DF3" w:rsidRDefault="00C03DF3" w:rsidP="00C03DF3">
      <w:pPr>
        <w:pStyle w:val="a3"/>
        <w:numPr>
          <w:ilvl w:val="0"/>
          <w:numId w:val="21"/>
        </w:numPr>
        <w:tabs>
          <w:tab w:val="left" w:pos="720"/>
        </w:tabs>
        <w:spacing w:after="0" w:line="232" w:lineRule="auto"/>
        <w:ind w:right="80"/>
        <w:rPr>
          <w:rFonts w:ascii="Times New Roman" w:eastAsia="Symbol" w:hAnsi="Times New Roman" w:cs="Times New Roman"/>
          <w:color w:val="111111"/>
          <w:sz w:val="24"/>
          <w:szCs w:val="24"/>
        </w:rPr>
      </w:pPr>
      <w:r>
        <w:rPr>
          <w:rFonts w:ascii="Times New Roman" w:eastAsia="Times New Roman" w:hAnsi="Times New Roman" w:cs="Times New Roman"/>
          <w:color w:val="111111"/>
          <w:sz w:val="24"/>
          <w:szCs w:val="24"/>
        </w:rPr>
        <w:t>Релаксация – расслабление организма (аутотренинг). Снятие мышечного напряжения, а затем и психологического (с помощью мелодий для релаксации и т.д.).</w:t>
      </w:r>
    </w:p>
    <w:p w14:paraId="665DCA88" w14:textId="77777777" w:rsidR="00C03DF3" w:rsidRDefault="00C03DF3" w:rsidP="00C03DF3">
      <w:pPr>
        <w:pStyle w:val="a3"/>
        <w:numPr>
          <w:ilvl w:val="0"/>
          <w:numId w:val="21"/>
        </w:numPr>
        <w:tabs>
          <w:tab w:val="left" w:pos="720"/>
        </w:tabs>
        <w:spacing w:after="0" w:line="235" w:lineRule="auto"/>
        <w:ind w:right="300"/>
        <w:rPr>
          <w:rFonts w:ascii="Times New Roman" w:eastAsia="Symbol" w:hAnsi="Times New Roman" w:cs="Times New Roman"/>
          <w:color w:val="111111"/>
          <w:sz w:val="24"/>
          <w:szCs w:val="24"/>
        </w:rPr>
      </w:pPr>
      <w:r>
        <w:rPr>
          <w:rFonts w:ascii="Times New Roman" w:eastAsia="Times New Roman" w:hAnsi="Times New Roman" w:cs="Times New Roman"/>
          <w:color w:val="111111"/>
          <w:sz w:val="24"/>
          <w:szCs w:val="24"/>
        </w:rPr>
        <w:t>Правильное питание. На фоне нервных и физических перегрузок недостаток некоторых жизненно важных пищевых компонентов порой становится той самой причиной, которая усугубляет стрессовое состояние, а в некоторых случаях даже является прямым толчком к его возникновению.</w:t>
      </w:r>
    </w:p>
    <w:p w14:paraId="372FBDFD" w14:textId="77777777" w:rsidR="00C03DF3" w:rsidRDefault="00C03DF3" w:rsidP="00C03DF3">
      <w:pPr>
        <w:pStyle w:val="a3"/>
        <w:numPr>
          <w:ilvl w:val="0"/>
          <w:numId w:val="21"/>
        </w:numPr>
        <w:tabs>
          <w:tab w:val="left" w:pos="720"/>
        </w:tabs>
        <w:spacing w:after="0" w:line="232" w:lineRule="auto"/>
        <w:ind w:right="640"/>
        <w:rPr>
          <w:rFonts w:ascii="Times New Roman" w:eastAsia="Symbol" w:hAnsi="Times New Roman" w:cs="Times New Roman"/>
          <w:color w:val="111111"/>
          <w:sz w:val="24"/>
          <w:szCs w:val="24"/>
        </w:rPr>
      </w:pPr>
      <w:r>
        <w:rPr>
          <w:rFonts w:ascii="Times New Roman" w:eastAsia="Times New Roman" w:hAnsi="Times New Roman" w:cs="Times New Roman"/>
          <w:color w:val="111111"/>
          <w:sz w:val="24"/>
          <w:szCs w:val="24"/>
        </w:rPr>
        <w:t>Разрядка по восточным методикам (методика правильного дыхания, некоторые упражнения йоги, массаж и т.д.).</w:t>
      </w:r>
    </w:p>
    <w:p w14:paraId="3D98730B" w14:textId="77777777" w:rsidR="00C03DF3" w:rsidRDefault="00C03DF3" w:rsidP="00C03DF3">
      <w:pPr>
        <w:pStyle w:val="a3"/>
        <w:numPr>
          <w:ilvl w:val="0"/>
          <w:numId w:val="21"/>
        </w:numPr>
        <w:tabs>
          <w:tab w:val="left" w:pos="720"/>
        </w:tabs>
        <w:spacing w:after="0" w:line="232" w:lineRule="auto"/>
        <w:ind w:right="80"/>
        <w:rPr>
          <w:rFonts w:ascii="Times New Roman" w:eastAsia="Symbol" w:hAnsi="Times New Roman" w:cs="Times New Roman"/>
          <w:color w:val="111111"/>
          <w:sz w:val="24"/>
          <w:szCs w:val="24"/>
        </w:rPr>
      </w:pPr>
      <w:r>
        <w:rPr>
          <w:rFonts w:ascii="Times New Roman" w:eastAsia="Times New Roman" w:hAnsi="Times New Roman" w:cs="Times New Roman"/>
          <w:color w:val="111111"/>
          <w:sz w:val="24"/>
          <w:szCs w:val="24"/>
        </w:rPr>
        <w:lastRenderedPageBreak/>
        <w:t>Плеск воды и благоухание масел (ванны, бани, контрастный душ, закаливание, ароматерапия – травяные средства для ванн, использование эфирных масел и т.д.).</w:t>
      </w:r>
    </w:p>
    <w:p w14:paraId="1C824890" w14:textId="77777777" w:rsidR="00C03DF3" w:rsidRDefault="00C03DF3" w:rsidP="00C03DF3">
      <w:pPr>
        <w:pStyle w:val="a3"/>
        <w:numPr>
          <w:ilvl w:val="0"/>
          <w:numId w:val="21"/>
        </w:numPr>
        <w:tabs>
          <w:tab w:val="left" w:pos="720"/>
        </w:tabs>
        <w:spacing w:after="0" w:line="240" w:lineRule="auto"/>
        <w:rPr>
          <w:rFonts w:ascii="Times New Roman" w:eastAsia="Symbol" w:hAnsi="Times New Roman" w:cs="Times New Roman"/>
          <w:color w:val="111111"/>
          <w:sz w:val="24"/>
          <w:szCs w:val="24"/>
        </w:rPr>
      </w:pPr>
      <w:r>
        <w:rPr>
          <w:rFonts w:ascii="Times New Roman" w:eastAsia="Times New Roman" w:hAnsi="Times New Roman" w:cs="Times New Roman"/>
          <w:color w:val="111111"/>
          <w:sz w:val="24"/>
          <w:szCs w:val="24"/>
        </w:rPr>
        <w:t>Лекарственные настои.</w:t>
      </w:r>
    </w:p>
    <w:p w14:paraId="4D266E70" w14:textId="77777777" w:rsidR="00C03DF3" w:rsidRDefault="00C03DF3" w:rsidP="00C03DF3">
      <w:pPr>
        <w:pStyle w:val="a3"/>
        <w:numPr>
          <w:ilvl w:val="0"/>
          <w:numId w:val="21"/>
        </w:numPr>
        <w:tabs>
          <w:tab w:val="left" w:pos="720"/>
        </w:tabs>
        <w:spacing w:after="0" w:line="232" w:lineRule="auto"/>
        <w:ind w:right="500"/>
        <w:rPr>
          <w:rFonts w:ascii="Times New Roman" w:eastAsia="Symbol" w:hAnsi="Times New Roman" w:cs="Times New Roman"/>
          <w:color w:val="111111"/>
          <w:sz w:val="24"/>
          <w:szCs w:val="24"/>
        </w:rPr>
      </w:pPr>
      <w:r>
        <w:rPr>
          <w:rFonts w:ascii="Times New Roman" w:eastAsia="Times New Roman" w:hAnsi="Times New Roman" w:cs="Times New Roman"/>
          <w:color w:val="111111"/>
          <w:sz w:val="24"/>
          <w:szCs w:val="24"/>
        </w:rPr>
        <w:t>Окружающая природа как источник положительной и отрицательной энергии (использование биоэнергетики окружающего мира – планет, растений, животных).</w:t>
      </w:r>
    </w:p>
    <w:p w14:paraId="5667AC62" w14:textId="77777777" w:rsidR="00C03DF3" w:rsidRDefault="00C03DF3" w:rsidP="00C03DF3">
      <w:pPr>
        <w:pStyle w:val="a3"/>
        <w:numPr>
          <w:ilvl w:val="0"/>
          <w:numId w:val="21"/>
        </w:numPr>
        <w:tabs>
          <w:tab w:val="left" w:pos="720"/>
        </w:tabs>
        <w:spacing w:after="0" w:line="232" w:lineRule="auto"/>
        <w:ind w:right="680"/>
        <w:rPr>
          <w:rFonts w:ascii="Times New Roman" w:eastAsia="Symbol" w:hAnsi="Times New Roman" w:cs="Times New Roman"/>
          <w:color w:val="111111"/>
          <w:sz w:val="24"/>
          <w:szCs w:val="24"/>
        </w:rPr>
      </w:pPr>
      <w:proofErr w:type="spellStart"/>
      <w:r>
        <w:rPr>
          <w:rFonts w:ascii="Times New Roman" w:eastAsia="Times New Roman" w:hAnsi="Times New Roman" w:cs="Times New Roman"/>
          <w:color w:val="111111"/>
          <w:sz w:val="24"/>
          <w:szCs w:val="24"/>
        </w:rPr>
        <w:t>Цветотерапия</w:t>
      </w:r>
      <w:proofErr w:type="spellEnd"/>
      <w:r>
        <w:rPr>
          <w:rFonts w:ascii="Times New Roman" w:eastAsia="Times New Roman" w:hAnsi="Times New Roman" w:cs="Times New Roman"/>
          <w:color w:val="111111"/>
          <w:sz w:val="24"/>
          <w:szCs w:val="24"/>
        </w:rPr>
        <w:t xml:space="preserve"> (цветовая гамма интерьера может не гармонировать с нашим эмоционально – психическим состоянием).</w:t>
      </w:r>
    </w:p>
    <w:p w14:paraId="624D0271" w14:textId="77777777" w:rsidR="00C03DF3" w:rsidRDefault="00C03DF3" w:rsidP="00C03DF3">
      <w:pPr>
        <w:spacing w:line="153" w:lineRule="exact"/>
        <w:rPr>
          <w:rFonts w:ascii="Times New Roman" w:hAnsi="Times New Roman" w:cs="Times New Roman"/>
          <w:sz w:val="24"/>
          <w:szCs w:val="24"/>
        </w:rPr>
      </w:pPr>
    </w:p>
    <w:p w14:paraId="3F6396E5" w14:textId="77777777" w:rsidR="00C03DF3" w:rsidRDefault="00C03DF3" w:rsidP="00C03DF3">
      <w:pPr>
        <w:ind w:left="260"/>
        <w:rPr>
          <w:rFonts w:ascii="Times New Roman" w:hAnsi="Times New Roman" w:cs="Times New Roman"/>
          <w:b/>
          <w:bCs/>
          <w:sz w:val="24"/>
          <w:szCs w:val="24"/>
        </w:rPr>
      </w:pPr>
      <w:r>
        <w:rPr>
          <w:rFonts w:ascii="Times New Roman" w:eastAsia="Times New Roman" w:hAnsi="Times New Roman" w:cs="Times New Roman"/>
          <w:b/>
          <w:bCs/>
          <w:color w:val="111111"/>
          <w:sz w:val="24"/>
          <w:szCs w:val="24"/>
        </w:rPr>
        <w:t>Переключение на другие виды деятельности (хобби и т.д.)</w:t>
      </w:r>
    </w:p>
    <w:p w14:paraId="6AA0B3F8" w14:textId="77777777" w:rsidR="00C03DF3" w:rsidRDefault="00C03DF3" w:rsidP="00C03DF3">
      <w:pPr>
        <w:spacing w:line="232" w:lineRule="auto"/>
        <w:ind w:right="52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Предлагаю Вам в свободное время изучить несколько упражнений на снятие нервных стрессов:</w:t>
      </w:r>
    </w:p>
    <w:p w14:paraId="322516B3" w14:textId="77777777" w:rsidR="00C03DF3" w:rsidRDefault="00C03DF3" w:rsidP="00C03DF3">
      <w:pPr>
        <w:pStyle w:val="a4"/>
        <w:jc w:val="center"/>
        <w:rPr>
          <w:rFonts w:ascii="Times New Roman" w:hAnsi="Times New Roman" w:cs="Times New Roman"/>
          <w:color w:val="0070C0"/>
          <w:sz w:val="24"/>
          <w:szCs w:val="24"/>
        </w:rPr>
      </w:pPr>
      <w:r>
        <w:rPr>
          <w:rFonts w:ascii="Times New Roman" w:hAnsi="Times New Roman" w:cs="Times New Roman"/>
          <w:color w:val="0070C0"/>
          <w:sz w:val="24"/>
          <w:szCs w:val="24"/>
        </w:rPr>
        <w:t>УПРАЖНЕНИЯ НА СНЯТИЕ НЕРВНЫХ СТРЕССОВ</w:t>
      </w:r>
    </w:p>
    <w:p w14:paraId="53E49031" w14:textId="77777777" w:rsidR="00C03DF3" w:rsidRDefault="00C03DF3" w:rsidP="00C03DF3">
      <w:pPr>
        <w:pStyle w:val="a4"/>
        <w:jc w:val="center"/>
        <w:rPr>
          <w:rFonts w:ascii="Times New Roman" w:hAnsi="Times New Roman" w:cs="Times New Roman"/>
          <w:color w:val="0070C0"/>
          <w:sz w:val="24"/>
          <w:szCs w:val="24"/>
        </w:rPr>
      </w:pPr>
    </w:p>
    <w:p w14:paraId="027C865D" w14:textId="77777777" w:rsidR="00C03DF3" w:rsidRDefault="00C03DF3" w:rsidP="00C03DF3">
      <w:pPr>
        <w:pStyle w:val="a4"/>
        <w:jc w:val="center"/>
        <w:rPr>
          <w:rFonts w:ascii="Times New Roman" w:hAnsi="Times New Roman" w:cs="Times New Roman"/>
          <w:b/>
          <w:bCs/>
        </w:rPr>
      </w:pPr>
      <w:r>
        <w:rPr>
          <w:rFonts w:ascii="Times New Roman" w:hAnsi="Times New Roman" w:cs="Times New Roman"/>
          <w:sz w:val="24"/>
          <w:szCs w:val="24"/>
        </w:rPr>
        <w:t xml:space="preserve">Дыхание </w:t>
      </w:r>
      <w:r>
        <w:rPr>
          <w:rFonts w:ascii="Times New Roman" w:hAnsi="Times New Roman" w:cs="Times New Roman"/>
          <w:b/>
          <w:bCs/>
          <w:sz w:val="24"/>
          <w:szCs w:val="24"/>
        </w:rPr>
        <w:t>«ХА»</w:t>
      </w:r>
    </w:p>
    <w:p w14:paraId="7E3B5A19" w14:textId="77777777" w:rsidR="00C03DF3" w:rsidRDefault="00C03DF3" w:rsidP="00C03DF3">
      <w:pPr>
        <w:pStyle w:val="a4"/>
        <w:rPr>
          <w:rFonts w:ascii="Times New Roman" w:hAnsi="Times New Roman" w:cs="Times New Roman"/>
        </w:rPr>
      </w:pPr>
      <w:r>
        <w:rPr>
          <w:rFonts w:ascii="Times New Roman" w:hAnsi="Times New Roman" w:cs="Times New Roman"/>
          <w:b/>
          <w:bCs/>
          <w:sz w:val="24"/>
          <w:szCs w:val="24"/>
        </w:rPr>
        <w:t>Цель:</w:t>
      </w:r>
      <w:r>
        <w:rPr>
          <w:rFonts w:ascii="Times New Roman" w:hAnsi="Times New Roman" w:cs="Times New Roman"/>
          <w:sz w:val="24"/>
          <w:szCs w:val="24"/>
        </w:rPr>
        <w:t xml:space="preserve"> восстановление эмоциональной уравновешенности; развитие стрессоустойчивости.</w:t>
      </w:r>
    </w:p>
    <w:p w14:paraId="45FC79C1" w14:textId="77777777" w:rsidR="00C03DF3" w:rsidRDefault="00C03DF3" w:rsidP="00C03DF3">
      <w:pPr>
        <w:spacing w:line="200" w:lineRule="exact"/>
        <w:rPr>
          <w:sz w:val="20"/>
          <w:szCs w:val="20"/>
        </w:rPr>
      </w:pPr>
    </w:p>
    <w:p w14:paraId="01D7B7A9" w14:textId="77777777" w:rsidR="00C03DF3" w:rsidRDefault="00C03DF3" w:rsidP="00C03DF3">
      <w:pPr>
        <w:spacing w:line="232" w:lineRule="auto"/>
        <w:ind w:right="20"/>
        <w:jc w:val="both"/>
        <w:rPr>
          <w:sz w:val="18"/>
          <w:szCs w:val="18"/>
        </w:rPr>
      </w:pPr>
      <w:r>
        <w:rPr>
          <w:rFonts w:ascii="Times New Roman" w:eastAsia="Times New Roman" w:hAnsi="Times New Roman" w:cs="Times New Roman"/>
          <w:sz w:val="24"/>
          <w:szCs w:val="24"/>
        </w:rPr>
        <w:t>Встать прямо. Сделать глубокий вдох, разводя руки в стороны, ладони поднимая до уровня груди. Вздохнув, задержать дыхание, представить, что все волнения и переживания накапливаются в воздухе. Затем резкий выдох, при наклоне туловища вперед, бросая руки к носкам. Сильный выброс воздуха приводит к звуку “ХА”.</w:t>
      </w:r>
    </w:p>
    <w:p w14:paraId="4BAD7A01" w14:textId="77777777" w:rsidR="00C03DF3" w:rsidRDefault="00C03DF3" w:rsidP="00C03DF3">
      <w:pPr>
        <w:spacing w:line="264" w:lineRule="auto"/>
        <w:ind w:right="88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эффективно, если звук “ХА” вами произносится отчетливо.</w:t>
      </w:r>
    </w:p>
    <w:p w14:paraId="592E4744" w14:textId="77777777" w:rsidR="00C03DF3" w:rsidRDefault="00C03DF3" w:rsidP="00C03DF3">
      <w:pPr>
        <w:pStyle w:val="a4"/>
        <w:jc w:val="center"/>
        <w:rPr>
          <w:rFonts w:ascii="Times New Roman" w:hAnsi="Times New Roman" w:cs="Times New Roman"/>
          <w:b/>
          <w:bCs/>
        </w:rPr>
      </w:pPr>
      <w:r>
        <w:rPr>
          <w:rFonts w:ascii="Times New Roman" w:hAnsi="Times New Roman" w:cs="Times New Roman"/>
          <w:b/>
          <w:bCs/>
          <w:sz w:val="24"/>
          <w:szCs w:val="24"/>
        </w:rPr>
        <w:t>«Плавные махи руками»</w:t>
      </w:r>
    </w:p>
    <w:p w14:paraId="5F70D072" w14:textId="77777777" w:rsidR="00C03DF3" w:rsidRDefault="00C03DF3" w:rsidP="00C03DF3">
      <w:pPr>
        <w:pStyle w:val="a4"/>
        <w:rPr>
          <w:rFonts w:ascii="Times New Roman" w:hAnsi="Times New Roman" w:cs="Times New Roman"/>
        </w:rPr>
      </w:pPr>
      <w:r>
        <w:rPr>
          <w:rFonts w:ascii="Times New Roman" w:hAnsi="Times New Roman" w:cs="Times New Roman"/>
          <w:b/>
          <w:bCs/>
          <w:sz w:val="24"/>
          <w:szCs w:val="24"/>
        </w:rPr>
        <w:t>Цель:</w:t>
      </w:r>
      <w:r>
        <w:rPr>
          <w:rFonts w:ascii="Times New Roman" w:hAnsi="Times New Roman" w:cs="Times New Roman"/>
          <w:sz w:val="24"/>
          <w:szCs w:val="24"/>
        </w:rPr>
        <w:t xml:space="preserve"> снятие эмоционального напряжения, развитие чувственного восприятия, контроля эмоциональных реакций.</w:t>
      </w:r>
    </w:p>
    <w:p w14:paraId="05F98FF7" w14:textId="77777777" w:rsidR="00C03DF3" w:rsidRDefault="00C03DF3" w:rsidP="00C03DF3">
      <w:pPr>
        <w:spacing w:line="235" w:lineRule="auto"/>
        <w:jc w:val="both"/>
      </w:pPr>
    </w:p>
    <w:p w14:paraId="5214B572" w14:textId="77777777" w:rsidR="00C03DF3" w:rsidRDefault="00C03DF3" w:rsidP="00C03DF3">
      <w:pPr>
        <w:spacing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Встать прямо, ноги вместе. Медленно поднимать правую руку перед собой, при этом пальцы расслаблены, согнуты в суставах, а ладонь обращена к полу. При подъеме руки постарайтесь ощутить, как ладонь и пальцы становятся теплыми. Если теплота не чувствуется, то замедлите подъем данной руки. После того, как вы подняли ладонь до уровня плеча, распрямите ее параллельно вашему телу, напрягите, </w:t>
      </w:r>
      <w:proofErr w:type="gramStart"/>
      <w:r>
        <w:rPr>
          <w:rFonts w:ascii="Times New Roman" w:eastAsia="Times New Roman" w:hAnsi="Times New Roman" w:cs="Times New Roman"/>
          <w:sz w:val="24"/>
          <w:szCs w:val="24"/>
        </w:rPr>
        <w:t>выпрямите пальцы и медленно опуская</w:t>
      </w:r>
      <w:proofErr w:type="gramEnd"/>
      <w:r>
        <w:rPr>
          <w:rFonts w:ascii="Times New Roman" w:eastAsia="Times New Roman" w:hAnsi="Times New Roman" w:cs="Times New Roman"/>
          <w:sz w:val="24"/>
          <w:szCs w:val="24"/>
        </w:rPr>
        <w:t xml:space="preserve"> руку, старайтесь почувствовать прохладу при движении вниз. Выполнять 5-10 раз каждой рукой, либо одновременно (по желанию). Затем проделать перекрестное перемещение рук. Например: правую поднимать, а левую руку опускать.</w:t>
      </w:r>
    </w:p>
    <w:p w14:paraId="7F81B186" w14:textId="77777777" w:rsidR="00C03DF3" w:rsidRDefault="00C03DF3" w:rsidP="00C03DF3">
      <w:pPr>
        <w:spacing w:line="235" w:lineRule="auto"/>
        <w:jc w:val="center"/>
        <w:rPr>
          <w:sz w:val="18"/>
          <w:szCs w:val="18"/>
        </w:rPr>
      </w:pPr>
      <w:r>
        <w:rPr>
          <w:rFonts w:ascii="Times New Roman" w:hAnsi="Times New Roman" w:cs="Times New Roman"/>
          <w:b/>
          <w:bCs/>
          <w:sz w:val="24"/>
          <w:szCs w:val="24"/>
        </w:rPr>
        <w:t>«Управление вниманием»</w:t>
      </w:r>
    </w:p>
    <w:p w14:paraId="2D845D17" w14:textId="77777777" w:rsidR="00C03DF3" w:rsidRDefault="00C03DF3" w:rsidP="00C03DF3">
      <w:pPr>
        <w:pStyle w:val="a4"/>
        <w:rPr>
          <w:rFonts w:ascii="Times New Roman" w:hAnsi="Times New Roman" w:cs="Times New Roman"/>
        </w:rPr>
      </w:pPr>
      <w:r>
        <w:rPr>
          <w:rFonts w:ascii="Times New Roman" w:hAnsi="Times New Roman" w:cs="Times New Roman"/>
          <w:b/>
          <w:bCs/>
          <w:sz w:val="24"/>
          <w:szCs w:val="24"/>
        </w:rPr>
        <w:t>Цель:</w:t>
      </w:r>
      <w:r>
        <w:rPr>
          <w:rFonts w:ascii="Times New Roman" w:hAnsi="Times New Roman" w:cs="Times New Roman"/>
          <w:sz w:val="24"/>
          <w:szCs w:val="24"/>
        </w:rPr>
        <w:t xml:space="preserve"> развитие навыков сознательного и целенаправленного переключения внимания с отрицательного эмоционального состояния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положительное.</w:t>
      </w:r>
    </w:p>
    <w:p w14:paraId="49F3F520" w14:textId="77777777" w:rsidR="00C03DF3" w:rsidRDefault="00C03DF3" w:rsidP="00C03DF3">
      <w:pPr>
        <w:spacing w:line="200" w:lineRule="exact"/>
        <w:rPr>
          <w:sz w:val="20"/>
          <w:szCs w:val="20"/>
        </w:rPr>
      </w:pPr>
    </w:p>
    <w:p w14:paraId="2F0FA830" w14:textId="77777777" w:rsidR="00C03DF3" w:rsidRDefault="00C03DF3" w:rsidP="00C03DF3">
      <w:pPr>
        <w:pStyle w:val="a3"/>
        <w:numPr>
          <w:ilvl w:val="0"/>
          <w:numId w:val="22"/>
        </w:numPr>
        <w:tabs>
          <w:tab w:val="left" w:pos="1684"/>
        </w:tabs>
        <w:spacing w:after="0" w:line="2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Представьте желтый треугольник на белом фоне. (Возможно, вам не удастся сохранить устойчивость этого образа, так что его контуры и цвет будут меняться и расплываться; в данном упражнении не беспокойтесь о качестве представляемого образа).</w:t>
      </w:r>
    </w:p>
    <w:p w14:paraId="06B411EE" w14:textId="77777777" w:rsidR="00C03DF3" w:rsidRDefault="00C03DF3" w:rsidP="00C03DF3">
      <w:pPr>
        <w:pStyle w:val="a3"/>
        <w:numPr>
          <w:ilvl w:val="0"/>
          <w:numId w:val="22"/>
        </w:numPr>
        <w:tabs>
          <w:tab w:val="left" w:pos="1640"/>
        </w:tabs>
        <w:spacing w:after="0" w:line="232"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Представьте рядом с первым красный треугольник. Удерживайте их обоих в поле зрения.</w:t>
      </w:r>
    </w:p>
    <w:p w14:paraId="45209ECB" w14:textId="77777777" w:rsidR="00C03DF3" w:rsidRDefault="00C03DF3" w:rsidP="00C03DF3">
      <w:pPr>
        <w:pStyle w:val="a3"/>
        <w:numPr>
          <w:ilvl w:val="0"/>
          <w:numId w:val="22"/>
        </w:numPr>
        <w:tabs>
          <w:tab w:val="left" w:pos="1722"/>
        </w:tabs>
        <w:spacing w:after="0" w:line="232"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Начните перемещать внимание с одного треугольника на другой. Сначала сосредоточьтесь на желтом. Сейчас вы видите только его. Затем переключитесь на красный треугольник и сосредоточьтесь только на нем.</w:t>
      </w:r>
    </w:p>
    <w:p w14:paraId="0F78A897" w14:textId="77777777" w:rsidR="00C03DF3" w:rsidRDefault="00C03DF3" w:rsidP="00C03DF3">
      <w:pPr>
        <w:pStyle w:val="a3"/>
        <w:numPr>
          <w:ilvl w:val="0"/>
          <w:numId w:val="22"/>
        </w:numPr>
        <w:tabs>
          <w:tab w:val="left" w:pos="1626"/>
        </w:tabs>
        <w:spacing w:after="0" w:line="237" w:lineRule="auto"/>
        <w:ind w:right="10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Проделайте это несколько раз, чтобы убедиться в своей способности произвольно замещать один объект внимания другим.</w:t>
      </w:r>
    </w:p>
    <w:p w14:paraId="22E87057" w14:textId="77777777" w:rsidR="00C03DF3" w:rsidRDefault="00C03DF3" w:rsidP="00C03DF3">
      <w:pPr>
        <w:pStyle w:val="a3"/>
        <w:numPr>
          <w:ilvl w:val="0"/>
          <w:numId w:val="22"/>
        </w:numPr>
        <w:tabs>
          <w:tab w:val="left" w:pos="1754"/>
        </w:tabs>
        <w:spacing w:after="0" w:line="232"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Теперь, обнаружив у себя такую способность, представьте вместо двух треугольников две разные ситуации: приятную и неприятную. </w:t>
      </w:r>
      <w:proofErr w:type="gramStart"/>
      <w:r>
        <w:rPr>
          <w:rFonts w:ascii="Times New Roman" w:eastAsia="Times New Roman" w:hAnsi="Times New Roman" w:cs="Times New Roman"/>
          <w:sz w:val="24"/>
          <w:szCs w:val="24"/>
        </w:rPr>
        <w:t>Сперва</w:t>
      </w:r>
      <w:proofErr w:type="gramEnd"/>
      <w:r>
        <w:rPr>
          <w:rFonts w:ascii="Times New Roman" w:eastAsia="Times New Roman" w:hAnsi="Times New Roman" w:cs="Times New Roman"/>
          <w:sz w:val="24"/>
          <w:szCs w:val="24"/>
        </w:rPr>
        <w:t xml:space="preserve"> представьте во всех деталях неприятную ситуацию. Испытывайте все возникающие в связи с ней чувства, погрузитесь в нее. Затем переключите внимание на приятную ситуацию и так же прочувствуйте ее во всех деталях, после этого несколько раз быстро переместите внимание с одной ситуации на другую.</w:t>
      </w:r>
    </w:p>
    <w:p w14:paraId="4A2A7805" w14:textId="77777777" w:rsidR="00C03DF3" w:rsidRDefault="00C03DF3" w:rsidP="00C03DF3">
      <w:pPr>
        <w:spacing w:line="220" w:lineRule="exact"/>
        <w:rPr>
          <w:rFonts w:ascii="Times New Roman" w:hAnsi="Times New Roman" w:cs="Times New Roman"/>
          <w:sz w:val="24"/>
          <w:szCs w:val="24"/>
        </w:rPr>
      </w:pPr>
    </w:p>
    <w:p w14:paraId="5A4B3D6B" w14:textId="77777777" w:rsidR="00C03DF3" w:rsidRDefault="00C03DF3" w:rsidP="00C03DF3">
      <w:pPr>
        <w:spacing w:line="232"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можете проделывать такой опыт по замещению с объектами внешнего и внутреннего мира, прошлого и будущего, низшего и высшего бессознательного и т.д. </w:t>
      </w:r>
      <w:proofErr w:type="gramStart"/>
      <w:r>
        <w:rPr>
          <w:rFonts w:ascii="Times New Roman" w:eastAsia="Times New Roman" w:hAnsi="Times New Roman" w:cs="Times New Roman"/>
          <w:sz w:val="24"/>
          <w:szCs w:val="24"/>
        </w:rPr>
        <w:t xml:space="preserve">Все время сознавайте себя пребывающим в центр всех этих замещений, способным концентрировать свое внимание в любом направлении. </w:t>
      </w:r>
      <w:proofErr w:type="gramEnd"/>
    </w:p>
    <w:p w14:paraId="13801767" w14:textId="77777777" w:rsidR="00C03DF3" w:rsidRDefault="00C03DF3" w:rsidP="00C03DF3">
      <w:pPr>
        <w:spacing w:line="2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управлять вниманием может, среди прочего, избавить вас от нескольких взаимосвязанных и широко распространенных привычек: желания делать несколько дел сразу, терзаний по поводу незавершенности всего начатого, поспешного завершения начинаний с целью начать что-то другое. Вместо этого мы учимся делать одно дело – и только одно, - посвящая ему полностью все свое внимание.</w:t>
      </w:r>
    </w:p>
    <w:p w14:paraId="340E829E" w14:textId="77777777" w:rsidR="00C03DF3" w:rsidRDefault="00C03DF3" w:rsidP="00C03DF3">
      <w:pPr>
        <w:pStyle w:val="a4"/>
        <w:jc w:val="center"/>
        <w:rPr>
          <w:rFonts w:ascii="Times New Roman" w:hAnsi="Times New Roman" w:cs="Times New Roman"/>
          <w:b/>
          <w:bCs/>
          <w:sz w:val="24"/>
          <w:szCs w:val="24"/>
        </w:rPr>
      </w:pPr>
      <w:r>
        <w:rPr>
          <w:rFonts w:ascii="Times New Roman" w:hAnsi="Times New Roman" w:cs="Times New Roman"/>
          <w:b/>
          <w:bCs/>
          <w:sz w:val="24"/>
          <w:szCs w:val="24"/>
        </w:rPr>
        <w:t>«Приятие»</w:t>
      </w:r>
    </w:p>
    <w:p w14:paraId="2BB5A3B8" w14:textId="77777777" w:rsidR="00C03DF3" w:rsidRDefault="00C03DF3" w:rsidP="00C03DF3">
      <w:pPr>
        <w:pStyle w:val="a4"/>
        <w:jc w:val="center"/>
        <w:rPr>
          <w:rFonts w:ascii="Times New Roman" w:hAnsi="Times New Roman" w:cs="Times New Roman"/>
          <w:b/>
          <w:bCs/>
        </w:rPr>
      </w:pPr>
    </w:p>
    <w:p w14:paraId="725685C9" w14:textId="77777777" w:rsidR="00C03DF3" w:rsidRDefault="00C03DF3" w:rsidP="00C03DF3">
      <w:pPr>
        <w:pStyle w:val="a4"/>
        <w:rPr>
          <w:rFonts w:ascii="Times New Roman" w:hAnsi="Times New Roman" w:cs="Times New Roman"/>
        </w:rPr>
      </w:pPr>
      <w:r>
        <w:rPr>
          <w:rFonts w:ascii="Times New Roman" w:hAnsi="Times New Roman" w:cs="Times New Roman"/>
          <w:b/>
          <w:bCs/>
          <w:sz w:val="24"/>
          <w:szCs w:val="24"/>
        </w:rPr>
        <w:t>Цель:</w:t>
      </w:r>
      <w:r>
        <w:rPr>
          <w:rFonts w:ascii="Times New Roman" w:hAnsi="Times New Roman" w:cs="Times New Roman"/>
          <w:sz w:val="24"/>
          <w:szCs w:val="24"/>
        </w:rPr>
        <w:t xml:space="preserve"> развитие способности вырабатывать сознательную положительную установку на приятие действительности (неприятных неотвратимых событий, если таковые случаются).</w:t>
      </w:r>
    </w:p>
    <w:p w14:paraId="7C5755D8" w14:textId="77777777" w:rsidR="00C03DF3" w:rsidRDefault="00C03DF3" w:rsidP="00C03DF3">
      <w:pPr>
        <w:spacing w:line="222" w:lineRule="exact"/>
        <w:rPr>
          <w:rFonts w:ascii="Times New Roman" w:hAnsi="Times New Roman" w:cs="Times New Roman"/>
          <w:sz w:val="24"/>
          <w:szCs w:val="24"/>
        </w:rPr>
      </w:pPr>
    </w:p>
    <w:p w14:paraId="3D8539FA" w14:textId="77777777" w:rsidR="00C03DF3" w:rsidRDefault="00C03DF3" w:rsidP="00C03DF3">
      <w:pPr>
        <w:pStyle w:val="a3"/>
        <w:numPr>
          <w:ilvl w:val="0"/>
          <w:numId w:val="23"/>
        </w:numPr>
        <w:tabs>
          <w:tab w:val="left" w:pos="1684"/>
        </w:tabs>
        <w:spacing w:after="0" w:line="2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Подумайте о чем-то таком в своей жизни, чему вы благодарны – или были благодарны. Это может быть любимый человек, ваш талант, хорошее здоровье, красивый цветок и т.д. Живо представьте его, сознавая его ценность и думая о том, что он </w:t>
      </w:r>
      <w:proofErr w:type="gramStart"/>
      <w:r>
        <w:rPr>
          <w:rFonts w:ascii="Times New Roman" w:eastAsia="Times New Roman" w:hAnsi="Times New Roman" w:cs="Times New Roman"/>
          <w:sz w:val="24"/>
          <w:szCs w:val="24"/>
        </w:rPr>
        <w:t>дает вам и чему вы можете</w:t>
      </w:r>
      <w:proofErr w:type="gramEnd"/>
      <w:r>
        <w:rPr>
          <w:rFonts w:ascii="Times New Roman" w:eastAsia="Times New Roman" w:hAnsi="Times New Roman" w:cs="Times New Roman"/>
          <w:sz w:val="24"/>
          <w:szCs w:val="24"/>
        </w:rPr>
        <w:t xml:space="preserve"> у него научиться.</w:t>
      </w:r>
    </w:p>
    <w:p w14:paraId="3B0E050F" w14:textId="77777777" w:rsidR="00C03DF3" w:rsidRDefault="00C03DF3" w:rsidP="00C03DF3">
      <w:pPr>
        <w:pStyle w:val="a3"/>
        <w:numPr>
          <w:ilvl w:val="0"/>
          <w:numId w:val="23"/>
        </w:numPr>
        <w:tabs>
          <w:tab w:val="left" w:pos="1655"/>
        </w:tabs>
        <w:spacing w:after="0" w:line="232"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Теперь подумайте о чем-то таком, чего вы хотели бы в своей жизни избежать. Опять же, живо представляйте это, пристально наблюдая за своими реакциями. Наблюдайте за ними, но не пытайтесь их остановить. Наблюдайте обычную вашу стратегию неприятия. Сознавайте, как она проявляется на уровне вашего тела, ваших чувств и ума.</w:t>
      </w:r>
    </w:p>
    <w:p w14:paraId="23E4F71A" w14:textId="77777777" w:rsidR="00C03DF3" w:rsidRDefault="00C03DF3" w:rsidP="00C03DF3">
      <w:pPr>
        <w:pStyle w:val="a3"/>
        <w:numPr>
          <w:ilvl w:val="0"/>
          <w:numId w:val="23"/>
        </w:numPr>
        <w:tabs>
          <w:tab w:val="left" w:pos="1643"/>
        </w:tabs>
        <w:spacing w:after="0" w:line="232"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Теперь предположите, что жизнь направляет вас в вашем росте, общаясь с вами языком событий и ситуаций. Что она хочет сказать вам посредством выбранного вами для упражнения события или ситуации? Раздумывая над этим вопросом, записывайте все возникающие у вас идеи.</w:t>
      </w:r>
    </w:p>
    <w:p w14:paraId="21E87471" w14:textId="77777777" w:rsidR="00C03DF3" w:rsidRDefault="00C03DF3" w:rsidP="00C03DF3">
      <w:pPr>
        <w:pStyle w:val="a3"/>
        <w:numPr>
          <w:ilvl w:val="0"/>
          <w:numId w:val="23"/>
        </w:numPr>
        <w:tabs>
          <w:tab w:val="left" w:pos="1619"/>
        </w:tabs>
        <w:spacing w:after="0" w:line="23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Теперь вернитесь к тому, чему вы благодарны. Представьте его еще раз, думайте о нем с признательностью и как можно полнее сознавайте свое приятие.</w:t>
      </w:r>
    </w:p>
    <w:p w14:paraId="6DC7DE47" w14:textId="77777777" w:rsidR="00C03DF3" w:rsidRDefault="00C03DF3" w:rsidP="00C03DF3">
      <w:pPr>
        <w:spacing w:line="222" w:lineRule="exact"/>
        <w:rPr>
          <w:sz w:val="20"/>
          <w:szCs w:val="20"/>
        </w:rPr>
      </w:pPr>
    </w:p>
    <w:p w14:paraId="27A731B8" w14:textId="77777777" w:rsidR="00C03DF3" w:rsidRDefault="00C03DF3" w:rsidP="00C03DF3">
      <w:pPr>
        <w:spacing w:line="232" w:lineRule="auto"/>
        <w:jc w:val="both"/>
        <w:rPr>
          <w:rFonts w:ascii="Times New Roman" w:hAnsi="Times New Roman" w:cs="Times New Roman"/>
          <w:sz w:val="18"/>
          <w:szCs w:val="18"/>
        </w:rPr>
      </w:pPr>
      <w:r>
        <w:rPr>
          <w:rFonts w:ascii="Times New Roman" w:eastAsia="Times New Roman" w:hAnsi="Times New Roman" w:cs="Times New Roman"/>
          <w:sz w:val="24"/>
          <w:szCs w:val="24"/>
        </w:rPr>
        <w:t>Теперь снова переключитесь на неприятную ситуацию, привнося в нее то приятие, которое вы только что в себе ощутили. Осознайте преходящий характер этой неприятной ситуации. Осознайте, что приятные</w:t>
      </w:r>
      <w:r>
        <w:rPr>
          <w:rFonts w:ascii="Times New Roman" w:hAnsi="Times New Roman" w:cs="Times New Roman"/>
          <w:sz w:val="18"/>
          <w:szCs w:val="18"/>
        </w:rPr>
        <w:t xml:space="preserve"> </w:t>
      </w:r>
      <w:r>
        <w:rPr>
          <w:rFonts w:ascii="Times New Roman" w:hAnsi="Times New Roman" w:cs="Times New Roman"/>
          <w:sz w:val="24"/>
          <w:szCs w:val="24"/>
        </w:rPr>
        <w:t xml:space="preserve">и </w:t>
      </w:r>
      <w:r>
        <w:rPr>
          <w:rFonts w:ascii="Times New Roman" w:eastAsia="Times New Roman" w:hAnsi="Times New Roman" w:cs="Times New Roman"/>
          <w:sz w:val="24"/>
          <w:szCs w:val="24"/>
        </w:rPr>
        <w:t>неприятные моменты доставляет вам один и тот же мир, и, - если вы ощущаете в себе готовность и решимость сделать это, - сознательно примите установку на приятие действительности этого мира.</w:t>
      </w:r>
    </w:p>
    <w:p w14:paraId="542B3749" w14:textId="77777777" w:rsidR="00C03DF3" w:rsidRDefault="00C03DF3" w:rsidP="00C03DF3">
      <w:pPr>
        <w:spacing w:line="232" w:lineRule="auto"/>
        <w:jc w:val="both"/>
        <w:rPr>
          <w:rFonts w:ascii="Times New Roman" w:hAnsi="Times New Roman" w:cs="Times New Roman"/>
          <w:sz w:val="18"/>
          <w:szCs w:val="18"/>
        </w:rPr>
      </w:pPr>
      <w:r>
        <w:rPr>
          <w:rFonts w:ascii="Times New Roman" w:eastAsia="Times New Roman" w:hAnsi="Times New Roman" w:cs="Times New Roman"/>
          <w:sz w:val="24"/>
          <w:szCs w:val="24"/>
        </w:rPr>
        <w:t xml:space="preserve">Если вы не обнаружите в рассматриваемой ситуации никакого глубинного смысла, это не значит, что вы не сможете или не захотите принять ее. Приятие абсурда ситуации ведет к окончательному отказу от сопротивления тому, что есть. Подлинное и полное приятие есть </w:t>
      </w:r>
      <w:proofErr w:type="gramStart"/>
      <w:r>
        <w:rPr>
          <w:rFonts w:ascii="Times New Roman" w:eastAsia="Times New Roman" w:hAnsi="Times New Roman" w:cs="Times New Roman"/>
          <w:sz w:val="24"/>
          <w:szCs w:val="24"/>
        </w:rPr>
        <w:t>отказ</w:t>
      </w:r>
      <w:proofErr w:type="gramEnd"/>
      <w:r>
        <w:rPr>
          <w:rFonts w:ascii="Times New Roman" w:eastAsia="Times New Roman" w:hAnsi="Times New Roman" w:cs="Times New Roman"/>
          <w:sz w:val="24"/>
          <w:szCs w:val="24"/>
        </w:rPr>
        <w:t xml:space="preserve"> от каких бы то ни было сравнений, ожиданий и манипуляций. Стержнем такого приятия служит ощущение фундаментальной благополучности.</w:t>
      </w:r>
    </w:p>
    <w:p w14:paraId="18F4C463" w14:textId="77777777" w:rsidR="00C03DF3" w:rsidRDefault="00C03DF3" w:rsidP="00C03DF3">
      <w:pPr>
        <w:spacing w:after="0" w:line="232" w:lineRule="auto"/>
        <w:rPr>
          <w:rFonts w:ascii="Times New Roman" w:hAnsi="Times New Roman" w:cs="Times New Roman"/>
          <w:sz w:val="24"/>
          <w:szCs w:val="24"/>
        </w:rPr>
        <w:sectPr w:rsidR="00C03DF3">
          <w:pgSz w:w="11900" w:h="16838"/>
          <w:pgMar w:top="709" w:right="846" w:bottom="1058" w:left="1440" w:header="0" w:footer="0" w:gutter="0"/>
          <w:pgBorders w:offsetFrom="page">
            <w:top w:val="shadowedSquares" w:sz="12" w:space="24" w:color="auto"/>
            <w:left w:val="shadowedSquares" w:sz="12" w:space="24" w:color="auto"/>
            <w:bottom w:val="shadowedSquares" w:sz="12" w:space="24" w:color="auto"/>
            <w:right w:val="shadowedSquares" w:sz="12" w:space="24" w:color="auto"/>
          </w:pgBorders>
          <w:cols w:space="720"/>
        </w:sectPr>
      </w:pPr>
    </w:p>
    <w:p w14:paraId="011ECDC7" w14:textId="77777777" w:rsidR="00C03DF3" w:rsidRDefault="00C03DF3" w:rsidP="00C03DF3">
      <w:pPr>
        <w:pStyle w:val="a4"/>
        <w:rPr>
          <w:rFonts w:ascii="Times New Roman" w:hAnsi="Times New Roman" w:cs="Times New Roman"/>
          <w:color w:val="0070C0"/>
          <w:sz w:val="24"/>
          <w:szCs w:val="24"/>
        </w:rPr>
      </w:pPr>
      <w:r>
        <w:rPr>
          <w:rFonts w:ascii="Times New Roman" w:hAnsi="Times New Roman" w:cs="Times New Roman"/>
          <w:color w:val="0070C0"/>
          <w:sz w:val="24"/>
          <w:szCs w:val="24"/>
        </w:rPr>
        <w:lastRenderedPageBreak/>
        <w:t>РЕКОМЕНДАЦИИ, НАПРАВЛЕННЫЕ</w:t>
      </w:r>
      <w:r>
        <w:rPr>
          <w:rFonts w:ascii="Times New Roman" w:hAnsi="Times New Roman" w:cs="Times New Roman"/>
          <w:color w:val="0070C0"/>
        </w:rPr>
        <w:t xml:space="preserve"> </w:t>
      </w:r>
      <w:r>
        <w:rPr>
          <w:rFonts w:ascii="Times New Roman" w:hAnsi="Times New Roman" w:cs="Times New Roman"/>
          <w:color w:val="0070C0"/>
          <w:sz w:val="24"/>
          <w:szCs w:val="24"/>
        </w:rPr>
        <w:t>НА ПРЕОДОЛЕНИЕ СТРЕССОВЫХ СИТУАЦИЙ</w:t>
      </w:r>
    </w:p>
    <w:p w14:paraId="15C90D88" w14:textId="77777777" w:rsidR="00C03DF3" w:rsidRDefault="00C03DF3" w:rsidP="00C03DF3">
      <w:pPr>
        <w:pStyle w:val="a4"/>
        <w:rPr>
          <w:rFonts w:ascii="Times New Roman" w:hAnsi="Times New Roman" w:cs="Times New Roman"/>
          <w:color w:val="0070C0"/>
        </w:rPr>
      </w:pPr>
    </w:p>
    <w:p w14:paraId="5D18E3C3" w14:textId="77777777" w:rsidR="00C03DF3" w:rsidRDefault="00C03DF3" w:rsidP="00C03DF3">
      <w:pPr>
        <w:tabs>
          <w:tab w:val="left" w:pos="960"/>
        </w:tabs>
        <w:spacing w:line="232" w:lineRule="auto"/>
        <w:jc w:val="both"/>
        <w:rPr>
          <w:rFonts w:ascii="Times New Roman" w:hAnsi="Times New Roman" w:cs="Times New Roman"/>
          <w:sz w:val="18"/>
          <w:szCs w:val="18"/>
        </w:rPr>
      </w:pPr>
      <w:r>
        <w:rPr>
          <w:rFonts w:ascii="Times New Roman" w:eastAsia="Times New Roman" w:hAnsi="Times New Roman" w:cs="Times New Roman"/>
          <w:sz w:val="24"/>
          <w:szCs w:val="24"/>
        </w:rPr>
        <w:t xml:space="preserve">1. Старайтесь избегать ситуаций </w:t>
      </w:r>
      <w:proofErr w:type="spellStart"/>
      <w:r>
        <w:rPr>
          <w:rFonts w:ascii="Times New Roman" w:eastAsia="Times New Roman" w:hAnsi="Times New Roman" w:cs="Times New Roman"/>
          <w:sz w:val="24"/>
          <w:szCs w:val="24"/>
        </w:rPr>
        <w:t>стрессогенного</w:t>
      </w:r>
      <w:proofErr w:type="spellEnd"/>
      <w:r>
        <w:rPr>
          <w:rFonts w:ascii="Times New Roman" w:eastAsia="Times New Roman" w:hAnsi="Times New Roman" w:cs="Times New Roman"/>
          <w:sz w:val="24"/>
          <w:szCs w:val="24"/>
        </w:rPr>
        <w:t xml:space="preserve"> характера, избегайте присутствия в помещении, где назревает конфликт. Если вы,</w:t>
      </w:r>
      <w:r>
        <w:rPr>
          <w:rFonts w:ascii="Times New Roman" w:hAnsi="Times New Roman" w:cs="Times New Roman"/>
          <w:sz w:val="18"/>
          <w:szCs w:val="18"/>
        </w:rPr>
        <w:t xml:space="preserve"> </w:t>
      </w:r>
      <w:r>
        <w:rPr>
          <w:rFonts w:ascii="Times New Roman" w:eastAsia="Times New Roman" w:hAnsi="Times New Roman" w:cs="Times New Roman"/>
          <w:sz w:val="24"/>
          <w:szCs w:val="24"/>
        </w:rPr>
        <w:t xml:space="preserve">все-таки, оказались в эпицентре </w:t>
      </w:r>
      <w:proofErr w:type="spellStart"/>
      <w:r>
        <w:rPr>
          <w:rFonts w:ascii="Times New Roman" w:eastAsia="Times New Roman" w:hAnsi="Times New Roman" w:cs="Times New Roman"/>
          <w:sz w:val="24"/>
          <w:szCs w:val="24"/>
        </w:rPr>
        <w:t>стрессогенной</w:t>
      </w:r>
      <w:proofErr w:type="spellEnd"/>
      <w:r>
        <w:rPr>
          <w:rFonts w:ascii="Times New Roman" w:eastAsia="Times New Roman" w:hAnsi="Times New Roman" w:cs="Times New Roman"/>
          <w:sz w:val="24"/>
          <w:szCs w:val="24"/>
        </w:rPr>
        <w:t xml:space="preserve"> ситуации, то постарайтесь пропустить все негативную информацию “мимо ушей”, а именно:</w:t>
      </w:r>
    </w:p>
    <w:p w14:paraId="1EE68E84" w14:textId="77777777" w:rsidR="00C03DF3" w:rsidRDefault="00C03DF3" w:rsidP="00C03DF3">
      <w:pPr>
        <w:spacing w:line="232" w:lineRule="auto"/>
        <w:ind w:right="20"/>
        <w:jc w:val="both"/>
        <w:rPr>
          <w:rFonts w:ascii="Times New Roman" w:hAnsi="Times New Roman" w:cs="Times New Roman"/>
          <w:sz w:val="18"/>
          <w:szCs w:val="18"/>
        </w:rPr>
      </w:pPr>
      <w:r>
        <w:rPr>
          <w:rFonts w:ascii="Times New Roman" w:eastAsia="Times New Roman" w:hAnsi="Times New Roman" w:cs="Times New Roman"/>
          <w:sz w:val="24"/>
          <w:szCs w:val="24"/>
        </w:rPr>
        <w:t>А) Переключайте и концентрируйте внимание на не стрессовом информационном канале (например: при ссоре в автобусе – «какой хороший фильм я посмотре</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а)», т.е. отключение от стрессового источника);</w:t>
      </w:r>
    </w:p>
    <w:p w14:paraId="0DF61182" w14:textId="77777777" w:rsidR="00C03DF3" w:rsidRDefault="00C03DF3" w:rsidP="00C03DF3">
      <w:pPr>
        <w:spacing w:line="235" w:lineRule="auto"/>
        <w:jc w:val="both"/>
        <w:rPr>
          <w:rFonts w:ascii="Times New Roman" w:hAnsi="Times New Roman" w:cs="Times New Roman"/>
          <w:sz w:val="18"/>
          <w:szCs w:val="18"/>
        </w:rPr>
      </w:pPr>
      <w:proofErr w:type="gramStart"/>
      <w:r>
        <w:rPr>
          <w:rFonts w:ascii="Times New Roman" w:eastAsia="Times New Roman" w:hAnsi="Times New Roman" w:cs="Times New Roman"/>
          <w:sz w:val="24"/>
          <w:szCs w:val="24"/>
        </w:rPr>
        <w:t>Б) Если вы непосредственно в конфликте, например: начальник - подчиненный (вы), то постарайтесь переключить информационный канал, обратив внимание на цвет костюма, волос, глаз, запах, голос, мимику, жесты и т.д.; делая вид, что вы внимательно слушаете, при этом сожмите слегка руку в кулак и мысленно посылайте в него все отрицательную энергию, идущую от вашего собеседника.</w:t>
      </w:r>
      <w:proofErr w:type="gramEnd"/>
      <w:r>
        <w:rPr>
          <w:rFonts w:ascii="Times New Roman" w:eastAsia="Times New Roman" w:hAnsi="Times New Roman" w:cs="Times New Roman"/>
          <w:sz w:val="24"/>
          <w:szCs w:val="24"/>
        </w:rPr>
        <w:t xml:space="preserve"> Постарайтесь ощутить, как в кулак входит холод и тяжесть отрицательной информации. Затем (после всего) резко разожмите кулак и слегка встряхните рукой. То освобождает от отрицательной стрессовой информации и негативных эмоций;</w:t>
      </w:r>
    </w:p>
    <w:p w14:paraId="340A5A81" w14:textId="77777777" w:rsidR="00C03DF3" w:rsidRDefault="00C03DF3" w:rsidP="00C03DF3">
      <w:pPr>
        <w:spacing w:line="264" w:lineRule="auto"/>
        <w:rPr>
          <w:rFonts w:ascii="Times New Roman" w:hAnsi="Times New Roman" w:cs="Times New Roman"/>
          <w:sz w:val="18"/>
          <w:szCs w:val="18"/>
        </w:rPr>
      </w:pPr>
      <w:r>
        <w:rPr>
          <w:rFonts w:ascii="Times New Roman" w:eastAsia="Times New Roman" w:hAnsi="Times New Roman" w:cs="Times New Roman"/>
          <w:sz w:val="24"/>
          <w:szCs w:val="24"/>
        </w:rPr>
        <w:t>В) Вращение, во время стрессовой ситуации, в руках любого предмета.</w:t>
      </w:r>
    </w:p>
    <w:p w14:paraId="0C3EDC23" w14:textId="77777777" w:rsidR="00C03DF3" w:rsidRDefault="00C03DF3" w:rsidP="00C03DF3">
      <w:pPr>
        <w:tabs>
          <w:tab w:val="left" w:pos="1641"/>
        </w:tabs>
        <w:spacing w:after="0" w:line="230" w:lineRule="auto"/>
        <w:ind w:right="20"/>
        <w:rPr>
          <w:rFonts w:ascii="Times New Roman" w:eastAsia="Times New Roman" w:hAnsi="Times New Roman" w:cs="Times New Roman"/>
          <w:sz w:val="24"/>
          <w:szCs w:val="24"/>
        </w:rPr>
      </w:pPr>
      <w:r>
        <w:rPr>
          <w:rFonts w:ascii="Times New Roman" w:hAnsi="Times New Roman" w:cs="Times New Roman"/>
          <w:sz w:val="24"/>
          <w:szCs w:val="24"/>
        </w:rPr>
        <w:t xml:space="preserve">2. </w:t>
      </w:r>
      <w:r>
        <w:rPr>
          <w:rFonts w:ascii="Times New Roman" w:eastAsia="Times New Roman" w:hAnsi="Times New Roman" w:cs="Times New Roman"/>
          <w:sz w:val="24"/>
          <w:szCs w:val="24"/>
        </w:rPr>
        <w:t xml:space="preserve">Стремитесь делать любой неожиданный стресс </w:t>
      </w:r>
      <w:proofErr w:type="spellStart"/>
      <w:r>
        <w:rPr>
          <w:rFonts w:ascii="Times New Roman" w:eastAsia="Times New Roman" w:hAnsi="Times New Roman" w:cs="Times New Roman"/>
          <w:sz w:val="24"/>
          <w:szCs w:val="24"/>
        </w:rPr>
        <w:t>ожиданным</w:t>
      </w:r>
      <w:proofErr w:type="spellEnd"/>
      <w:r>
        <w:rPr>
          <w:rFonts w:ascii="Times New Roman" w:eastAsia="Times New Roman" w:hAnsi="Times New Roman" w:cs="Times New Roman"/>
          <w:sz w:val="24"/>
          <w:szCs w:val="24"/>
        </w:rPr>
        <w:t xml:space="preserve"> для вас, при помощи прогнозирования ситуаций на следующий день.</w:t>
      </w:r>
    </w:p>
    <w:p w14:paraId="628FD2F3" w14:textId="77777777" w:rsidR="00C03DF3" w:rsidRDefault="00C03DF3" w:rsidP="00C03DF3">
      <w:pPr>
        <w:tabs>
          <w:tab w:val="left" w:pos="1641"/>
        </w:tabs>
        <w:spacing w:after="0" w:line="230" w:lineRule="auto"/>
        <w:ind w:right="20"/>
        <w:rPr>
          <w:rFonts w:ascii="Times New Roman" w:eastAsia="Times New Roman" w:hAnsi="Times New Roman" w:cs="Times New Roman"/>
          <w:sz w:val="24"/>
          <w:szCs w:val="24"/>
        </w:rPr>
      </w:pPr>
    </w:p>
    <w:p w14:paraId="429CA2DF" w14:textId="77777777" w:rsidR="00C03DF3" w:rsidRDefault="00C03DF3" w:rsidP="00C03DF3">
      <w:pPr>
        <w:tabs>
          <w:tab w:val="left" w:pos="1682"/>
        </w:tabs>
        <w:spacing w:after="0" w:line="2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 момент стрессовой ситуации или сразу после нее, старайтесь максимально уменьшить ее воздействие на ваш организм. Необходимо снизить значимость происходящего для вас: например: «Все, что они делается – все к лучшему»; «Все это ерунда по сравнению с проблемой мирового масштаба (или с тяжелой болезнью)»; «Чему быть, того не миновать» и т.д. Если вы чего-то боитесь, то подумайте о том, что можно бояться решительно всего.</w:t>
      </w:r>
    </w:p>
    <w:p w14:paraId="0E2122C0" w14:textId="77777777" w:rsidR="00C03DF3" w:rsidRDefault="00C03DF3" w:rsidP="00C03DF3">
      <w:pPr>
        <w:tabs>
          <w:tab w:val="left" w:pos="1682"/>
        </w:tabs>
        <w:spacing w:after="0" w:line="232" w:lineRule="auto"/>
        <w:jc w:val="both"/>
        <w:rPr>
          <w:rFonts w:ascii="Times New Roman" w:eastAsia="Times New Roman" w:hAnsi="Times New Roman" w:cs="Times New Roman"/>
          <w:sz w:val="24"/>
          <w:szCs w:val="24"/>
        </w:rPr>
      </w:pPr>
    </w:p>
    <w:p w14:paraId="283EDC25" w14:textId="77777777" w:rsidR="00C03DF3" w:rsidRDefault="00C03DF3" w:rsidP="00C03DF3">
      <w:pPr>
        <w:tabs>
          <w:tab w:val="left" w:pos="1629"/>
        </w:tabs>
        <w:spacing w:after="0" w:line="23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Старайтесь </w:t>
      </w:r>
      <w:proofErr w:type="gramStart"/>
      <w:r>
        <w:rPr>
          <w:rFonts w:ascii="Times New Roman" w:eastAsia="Times New Roman" w:hAnsi="Times New Roman" w:cs="Times New Roman"/>
          <w:sz w:val="24"/>
          <w:szCs w:val="24"/>
        </w:rPr>
        <w:t>почаще</w:t>
      </w:r>
      <w:proofErr w:type="gramEnd"/>
      <w:r>
        <w:rPr>
          <w:rFonts w:ascii="Times New Roman" w:eastAsia="Times New Roman" w:hAnsi="Times New Roman" w:cs="Times New Roman"/>
          <w:sz w:val="24"/>
          <w:szCs w:val="24"/>
        </w:rPr>
        <w:t xml:space="preserve"> переживать положительные эмоции: «На всякое действие есть противодействие». </w:t>
      </w:r>
      <w:proofErr w:type="gramStart"/>
      <w:r>
        <w:rPr>
          <w:rFonts w:ascii="Times New Roman" w:eastAsia="Times New Roman" w:hAnsi="Times New Roman" w:cs="Times New Roman"/>
          <w:sz w:val="24"/>
          <w:szCs w:val="24"/>
        </w:rPr>
        <w:t>Почаще</w:t>
      </w:r>
      <w:proofErr w:type="gramEnd"/>
      <w:r>
        <w:rPr>
          <w:rFonts w:ascii="Times New Roman" w:eastAsia="Times New Roman" w:hAnsi="Times New Roman" w:cs="Times New Roman"/>
          <w:sz w:val="24"/>
          <w:szCs w:val="24"/>
        </w:rPr>
        <w:t xml:space="preserve"> улыбайтесь! </w:t>
      </w:r>
    </w:p>
    <w:p w14:paraId="0E903A5B" w14:textId="77777777" w:rsidR="00C03DF3" w:rsidRDefault="00C03DF3" w:rsidP="00C03DF3">
      <w:pPr>
        <w:spacing w:line="210" w:lineRule="exact"/>
        <w:rPr>
          <w:rFonts w:ascii="Times New Roman" w:eastAsia="Times New Roman" w:hAnsi="Times New Roman" w:cs="Times New Roman"/>
          <w:sz w:val="24"/>
          <w:szCs w:val="24"/>
        </w:rPr>
      </w:pPr>
    </w:p>
    <w:p w14:paraId="4E1B7067" w14:textId="77777777" w:rsidR="00C03DF3" w:rsidRDefault="00C03DF3" w:rsidP="00C03DF3">
      <w:pPr>
        <w:tabs>
          <w:tab w:val="left" w:pos="1680"/>
        </w:tabs>
        <w:spacing w:after="0"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К счастью, ведет только одна дорога – это не беспокоиться о том, в чем вы бессильны.</w:t>
      </w:r>
    </w:p>
    <w:p w14:paraId="0DB3F3DE" w14:textId="77777777" w:rsidR="00C03DF3" w:rsidRDefault="00C03DF3" w:rsidP="00C03DF3">
      <w:pPr>
        <w:tabs>
          <w:tab w:val="left" w:pos="1680"/>
        </w:tabs>
        <w:spacing w:after="0" w:line="232" w:lineRule="auto"/>
        <w:rPr>
          <w:rFonts w:ascii="Times New Roman" w:eastAsia="Times New Roman" w:hAnsi="Times New Roman" w:cs="Times New Roman"/>
          <w:sz w:val="24"/>
          <w:szCs w:val="24"/>
        </w:rPr>
      </w:pPr>
    </w:p>
    <w:p w14:paraId="4B9F33F6" w14:textId="77777777" w:rsidR="00C03DF3" w:rsidRDefault="00C03DF3" w:rsidP="00C03DF3">
      <w:pPr>
        <w:tabs>
          <w:tab w:val="left" w:pos="1655"/>
        </w:tabs>
        <w:spacing w:after="0" w:line="2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вас может возникнуть к себе вопрос: «Чего от меня хотят люди?» Вы чувствительны (возможно) к критике в свой адрес. Вы думаете, что окружающие хотят видеть вас совершенным и безупречным (возможно).</w:t>
      </w:r>
    </w:p>
    <w:p w14:paraId="35993391" w14:textId="77777777" w:rsidR="00C03DF3" w:rsidRDefault="00C03DF3" w:rsidP="00C03DF3">
      <w:pPr>
        <w:tabs>
          <w:tab w:val="left" w:pos="1655"/>
        </w:tabs>
        <w:spacing w:after="0" w:line="232" w:lineRule="auto"/>
        <w:jc w:val="both"/>
        <w:rPr>
          <w:rFonts w:ascii="Times New Roman" w:eastAsia="Times New Roman" w:hAnsi="Times New Roman" w:cs="Times New Roman"/>
          <w:sz w:val="24"/>
          <w:szCs w:val="24"/>
        </w:rPr>
      </w:pPr>
    </w:p>
    <w:p w14:paraId="515C1B4A" w14:textId="77777777" w:rsidR="00C03DF3" w:rsidRDefault="00C03DF3" w:rsidP="00C03DF3">
      <w:pPr>
        <w:spacing w:line="271"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дело в том, что каждый человек больше занят собой и вовсе не собирается тратить свое время на вынесение вам суждений. Это нужно осознать. Тогда у вас появится интерес к другим людям. Вы увидите, что окружающие не меньше вас ранимы и чувствительны. Они тоже нуждаются в вашем одобрении и поддержке. Полюбите их и меньше размышляйте о том, осуждают они вас или нет.</w:t>
      </w:r>
    </w:p>
    <w:p w14:paraId="558FC903" w14:textId="77777777" w:rsidR="00C03DF3" w:rsidRDefault="00C03DF3" w:rsidP="00C03DF3">
      <w:pPr>
        <w:spacing w:line="230" w:lineRule="auto"/>
        <w:ind w:right="20"/>
        <w:rPr>
          <w:rFonts w:ascii="Times New Roman" w:hAnsi="Times New Roman" w:cs="Times New Roman"/>
          <w:sz w:val="18"/>
          <w:szCs w:val="18"/>
        </w:rPr>
      </w:pPr>
      <w:r>
        <w:rPr>
          <w:rFonts w:ascii="Times New Roman" w:eastAsia="Times New Roman" w:hAnsi="Times New Roman" w:cs="Times New Roman"/>
          <w:sz w:val="24"/>
          <w:szCs w:val="24"/>
        </w:rPr>
        <w:t>Хочешь быть спокойным? Не расстраивайся многими вещами, не занимайся ненужными делами, не поддавайся гневу.</w:t>
      </w:r>
    </w:p>
    <w:p w14:paraId="081F5DD9" w14:textId="77777777" w:rsidR="00C03DF3" w:rsidRDefault="00C03DF3" w:rsidP="00C03DF3">
      <w:pPr>
        <w:pStyle w:val="a4"/>
        <w:jc w:val="right"/>
        <w:rPr>
          <w:rFonts w:ascii="Times New Roman" w:hAnsi="Times New Roman" w:cs="Times New Roman"/>
          <w:color w:val="0070C0"/>
          <w:sz w:val="24"/>
          <w:szCs w:val="24"/>
        </w:rPr>
      </w:pPr>
    </w:p>
    <w:p w14:paraId="365FF492" w14:textId="77777777" w:rsidR="00C03DF3" w:rsidRDefault="00C03DF3" w:rsidP="00C03DF3">
      <w:pPr>
        <w:pStyle w:val="a4"/>
        <w:jc w:val="right"/>
        <w:rPr>
          <w:rFonts w:ascii="Times New Roman" w:hAnsi="Times New Roman" w:cs="Times New Roman"/>
          <w:color w:val="0070C0"/>
          <w:sz w:val="24"/>
          <w:szCs w:val="24"/>
        </w:rPr>
      </w:pPr>
      <w:r>
        <w:rPr>
          <w:rFonts w:ascii="Times New Roman" w:hAnsi="Times New Roman" w:cs="Times New Roman"/>
          <w:color w:val="0070C0"/>
          <w:sz w:val="24"/>
          <w:szCs w:val="24"/>
        </w:rPr>
        <w:t>ПОМНИ О ТОМ, ЧТО «ПЕЧАЛИ ВЕЧНОЙ В МИРЕ НЕТ, И НЕТ ТОСКИ НЕИЗЛЕЧИМОЙ»</w:t>
      </w:r>
    </w:p>
    <w:p w14:paraId="1A365B5C" w14:textId="77777777" w:rsidR="00C03DF3" w:rsidRDefault="00C03DF3" w:rsidP="00C03DF3">
      <w:pPr>
        <w:pStyle w:val="a4"/>
        <w:jc w:val="right"/>
        <w:rPr>
          <w:rFonts w:ascii="Times New Roman" w:hAnsi="Times New Roman" w:cs="Times New Roman"/>
          <w:color w:val="0070C0"/>
          <w:sz w:val="18"/>
          <w:szCs w:val="18"/>
        </w:rPr>
      </w:pPr>
      <w:r>
        <w:rPr>
          <w:rFonts w:ascii="Times New Roman" w:hAnsi="Times New Roman" w:cs="Times New Roman"/>
          <w:color w:val="0070C0"/>
        </w:rPr>
        <w:t>(</w:t>
      </w:r>
      <w:proofErr w:type="spellStart"/>
      <w:r>
        <w:rPr>
          <w:rFonts w:ascii="Times New Roman" w:hAnsi="Times New Roman" w:cs="Times New Roman"/>
          <w:color w:val="0070C0"/>
        </w:rPr>
        <w:t>А.Н.Толстой</w:t>
      </w:r>
      <w:proofErr w:type="spellEnd"/>
      <w:r>
        <w:rPr>
          <w:rFonts w:ascii="Times New Roman" w:hAnsi="Times New Roman" w:cs="Times New Roman"/>
          <w:color w:val="0070C0"/>
        </w:rPr>
        <w:t>).</w:t>
      </w:r>
    </w:p>
    <w:p w14:paraId="325B957D" w14:textId="20E8BFD2" w:rsidR="00C03DF3" w:rsidRDefault="00C03DF3" w:rsidP="00C03DF3">
      <w:pPr>
        <w:rPr>
          <w:rFonts w:ascii="Times New Roman" w:hAnsi="Times New Roman" w:cs="Times New Roman"/>
          <w:sz w:val="20"/>
          <w:szCs w:val="20"/>
        </w:rPr>
      </w:pPr>
      <w:r>
        <w:rPr>
          <w:rFonts w:ascii="Times New Roman" w:hAnsi="Times New Roman" w:cs="Times New Roman"/>
          <w:noProof/>
          <w:sz w:val="20"/>
          <w:szCs w:val="20"/>
          <w:lang w:eastAsia="ru-RU"/>
        </w:rPr>
        <w:lastRenderedPageBreak/>
        <w:drawing>
          <wp:inline distT="0" distB="0" distL="0" distR="0" wp14:anchorId="71EB5491" wp14:editId="76AB33A2">
            <wp:extent cx="2438400" cy="1162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1162050"/>
                    </a:xfrm>
                    <a:prstGeom prst="rect">
                      <a:avLst/>
                    </a:prstGeom>
                    <a:noFill/>
                    <a:ln>
                      <a:noFill/>
                    </a:ln>
                  </pic:spPr>
                </pic:pic>
              </a:graphicData>
            </a:graphic>
          </wp:inline>
        </w:drawing>
      </w:r>
    </w:p>
    <w:p w14:paraId="7E82B7AB" w14:textId="77777777" w:rsidR="00C03DF3" w:rsidRDefault="00C03DF3" w:rsidP="00C03DF3">
      <w:pPr>
        <w:rPr>
          <w:rFonts w:ascii="Times New Roman" w:hAnsi="Times New Roman" w:cs="Times New Roman"/>
          <w:sz w:val="24"/>
          <w:szCs w:val="24"/>
        </w:rPr>
      </w:pPr>
      <w:r>
        <w:rPr>
          <w:rFonts w:ascii="Times New Roman" w:hAnsi="Times New Roman" w:cs="Times New Roman"/>
          <w:sz w:val="24"/>
          <w:szCs w:val="24"/>
        </w:rPr>
        <w:t>Очень красивая музыка для релаксации:</w:t>
      </w:r>
    </w:p>
    <w:p w14:paraId="77CD2476" w14:textId="77777777" w:rsidR="00C03DF3" w:rsidRDefault="00C03DF3" w:rsidP="00C03DF3">
      <w:pPr>
        <w:spacing w:line="232" w:lineRule="auto"/>
        <w:ind w:right="60"/>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FF"/>
          <w:sz w:val="24"/>
          <w:szCs w:val="24"/>
          <w:u w:val="single"/>
        </w:rPr>
        <w:t xml:space="preserve">https://www.youtube.com/watch?v=FnTSSentLqo&amp;list=PLvJlyay2LQM WMxqvawKkkmNYk4t4bM3yU </w:t>
      </w:r>
    </w:p>
    <w:p w14:paraId="13FCC120" w14:textId="77777777" w:rsidR="00C03DF3" w:rsidRDefault="00C03DF3" w:rsidP="00C03DF3">
      <w:pPr>
        <w:pStyle w:val="a4"/>
        <w:jc w:val="right"/>
        <w:rPr>
          <w:rFonts w:ascii="Times New Roman" w:hAnsi="Times New Roman" w:cs="Times New Roman"/>
          <w:sz w:val="24"/>
          <w:szCs w:val="24"/>
        </w:rPr>
      </w:pPr>
      <w:r>
        <w:rPr>
          <w:rFonts w:ascii="Times New Roman" w:hAnsi="Times New Roman" w:cs="Times New Roman"/>
          <w:sz w:val="24"/>
          <w:szCs w:val="24"/>
        </w:rPr>
        <w:t xml:space="preserve">Педагог-психолог </w:t>
      </w:r>
    </w:p>
    <w:p w14:paraId="62899EA6" w14:textId="77777777" w:rsidR="00C03DF3" w:rsidRDefault="00C03DF3" w:rsidP="00C03DF3">
      <w:pPr>
        <w:pStyle w:val="a4"/>
        <w:jc w:val="right"/>
        <w:rPr>
          <w:rFonts w:ascii="Times New Roman" w:hAnsi="Times New Roman" w:cs="Times New Roman"/>
          <w:sz w:val="24"/>
          <w:szCs w:val="24"/>
        </w:rPr>
      </w:pPr>
      <w:r>
        <w:rPr>
          <w:rFonts w:ascii="Times New Roman" w:hAnsi="Times New Roman" w:cs="Times New Roman"/>
          <w:sz w:val="24"/>
          <w:szCs w:val="24"/>
        </w:rPr>
        <w:t xml:space="preserve">МАДОУ детский сад № 34 </w:t>
      </w:r>
    </w:p>
    <w:p w14:paraId="54981EB8" w14:textId="77777777" w:rsidR="00C03DF3" w:rsidRDefault="00C03DF3" w:rsidP="00C03DF3">
      <w:pPr>
        <w:pStyle w:val="a4"/>
        <w:jc w:val="right"/>
        <w:rPr>
          <w:rFonts w:ascii="Times New Roman" w:hAnsi="Times New Roman" w:cs="Times New Roman"/>
          <w:sz w:val="24"/>
          <w:szCs w:val="24"/>
        </w:rPr>
      </w:pPr>
      <w:proofErr w:type="spellStart"/>
      <w:r>
        <w:rPr>
          <w:rFonts w:ascii="Times New Roman" w:hAnsi="Times New Roman" w:cs="Times New Roman"/>
          <w:sz w:val="24"/>
          <w:szCs w:val="24"/>
        </w:rPr>
        <w:t>Русакова</w:t>
      </w:r>
      <w:proofErr w:type="spellEnd"/>
      <w:r>
        <w:rPr>
          <w:rFonts w:ascii="Times New Roman" w:hAnsi="Times New Roman" w:cs="Times New Roman"/>
          <w:sz w:val="24"/>
          <w:szCs w:val="24"/>
        </w:rPr>
        <w:t xml:space="preserve"> Наталья Валентиновна   </w:t>
      </w:r>
    </w:p>
    <w:p w14:paraId="1FBACE06" w14:textId="704711BF" w:rsidR="0039038C" w:rsidRPr="00C03DF3" w:rsidRDefault="0039038C" w:rsidP="00C03DF3"/>
    <w:sectPr w:rsidR="0039038C" w:rsidRPr="00C03DF3" w:rsidSect="00450BFA">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A25E8456"/>
    <w:lvl w:ilvl="0" w:tplc="605AE5F2">
      <w:start w:val="1"/>
      <w:numFmt w:val="bullet"/>
      <w:lvlText w:val="У"/>
      <w:lvlJc w:val="left"/>
    </w:lvl>
    <w:lvl w:ilvl="1" w:tplc="048EF7DA">
      <w:start w:val="4"/>
      <w:numFmt w:val="decimal"/>
      <w:lvlText w:val="%2."/>
      <w:lvlJc w:val="left"/>
    </w:lvl>
    <w:lvl w:ilvl="2" w:tplc="20001686">
      <w:numFmt w:val="decimal"/>
      <w:lvlText w:val=""/>
      <w:lvlJc w:val="left"/>
    </w:lvl>
    <w:lvl w:ilvl="3" w:tplc="994EEE0C">
      <w:numFmt w:val="decimal"/>
      <w:lvlText w:val=""/>
      <w:lvlJc w:val="left"/>
    </w:lvl>
    <w:lvl w:ilvl="4" w:tplc="CAFE1428">
      <w:numFmt w:val="decimal"/>
      <w:lvlText w:val=""/>
      <w:lvlJc w:val="left"/>
    </w:lvl>
    <w:lvl w:ilvl="5" w:tplc="97446F3E">
      <w:numFmt w:val="decimal"/>
      <w:lvlText w:val=""/>
      <w:lvlJc w:val="left"/>
    </w:lvl>
    <w:lvl w:ilvl="6" w:tplc="27182792">
      <w:numFmt w:val="decimal"/>
      <w:lvlText w:val=""/>
      <w:lvlJc w:val="left"/>
    </w:lvl>
    <w:lvl w:ilvl="7" w:tplc="89142784">
      <w:numFmt w:val="decimal"/>
      <w:lvlText w:val=""/>
      <w:lvlJc w:val="left"/>
    </w:lvl>
    <w:lvl w:ilvl="8" w:tplc="373A09D8">
      <w:numFmt w:val="decimal"/>
      <w:lvlText w:val=""/>
      <w:lvlJc w:val="left"/>
    </w:lvl>
  </w:abstractNum>
  <w:abstractNum w:abstractNumId="1">
    <w:nsid w:val="000001EB"/>
    <w:multiLevelType w:val="hybridMultilevel"/>
    <w:tmpl w:val="8D4C4638"/>
    <w:lvl w:ilvl="0" w:tplc="3170F038">
      <w:start w:val="1"/>
      <w:numFmt w:val="bullet"/>
      <w:lvlText w:val="-"/>
      <w:lvlJc w:val="left"/>
    </w:lvl>
    <w:lvl w:ilvl="1" w:tplc="2A06864A">
      <w:numFmt w:val="decimal"/>
      <w:lvlText w:val=""/>
      <w:lvlJc w:val="left"/>
    </w:lvl>
    <w:lvl w:ilvl="2" w:tplc="6558359E">
      <w:numFmt w:val="decimal"/>
      <w:lvlText w:val=""/>
      <w:lvlJc w:val="left"/>
    </w:lvl>
    <w:lvl w:ilvl="3" w:tplc="65BC7392">
      <w:numFmt w:val="decimal"/>
      <w:lvlText w:val=""/>
      <w:lvlJc w:val="left"/>
    </w:lvl>
    <w:lvl w:ilvl="4" w:tplc="18B6710C">
      <w:numFmt w:val="decimal"/>
      <w:lvlText w:val=""/>
      <w:lvlJc w:val="left"/>
    </w:lvl>
    <w:lvl w:ilvl="5" w:tplc="3C28146A">
      <w:numFmt w:val="decimal"/>
      <w:lvlText w:val=""/>
      <w:lvlJc w:val="left"/>
    </w:lvl>
    <w:lvl w:ilvl="6" w:tplc="8C728C84">
      <w:numFmt w:val="decimal"/>
      <w:lvlText w:val=""/>
      <w:lvlJc w:val="left"/>
    </w:lvl>
    <w:lvl w:ilvl="7" w:tplc="0F7C6400">
      <w:numFmt w:val="decimal"/>
      <w:lvlText w:val=""/>
      <w:lvlJc w:val="left"/>
    </w:lvl>
    <w:lvl w:ilvl="8" w:tplc="DAFA6C8C">
      <w:numFmt w:val="decimal"/>
      <w:lvlText w:val=""/>
      <w:lvlJc w:val="left"/>
    </w:lvl>
  </w:abstractNum>
  <w:abstractNum w:abstractNumId="2">
    <w:nsid w:val="00000BB3"/>
    <w:multiLevelType w:val="hybridMultilevel"/>
    <w:tmpl w:val="BD62EB96"/>
    <w:lvl w:ilvl="0" w:tplc="9FA05DD0">
      <w:start w:val="1"/>
      <w:numFmt w:val="bullet"/>
      <w:lvlText w:val=""/>
      <w:lvlJc w:val="left"/>
    </w:lvl>
    <w:lvl w:ilvl="1" w:tplc="8BC4480A">
      <w:numFmt w:val="decimal"/>
      <w:lvlText w:val=""/>
      <w:lvlJc w:val="left"/>
    </w:lvl>
    <w:lvl w:ilvl="2" w:tplc="11C4F444">
      <w:numFmt w:val="decimal"/>
      <w:lvlText w:val=""/>
      <w:lvlJc w:val="left"/>
    </w:lvl>
    <w:lvl w:ilvl="3" w:tplc="8FE85724">
      <w:numFmt w:val="decimal"/>
      <w:lvlText w:val=""/>
      <w:lvlJc w:val="left"/>
    </w:lvl>
    <w:lvl w:ilvl="4" w:tplc="62747104">
      <w:numFmt w:val="decimal"/>
      <w:lvlText w:val=""/>
      <w:lvlJc w:val="left"/>
    </w:lvl>
    <w:lvl w:ilvl="5" w:tplc="0B5E9328">
      <w:numFmt w:val="decimal"/>
      <w:lvlText w:val=""/>
      <w:lvlJc w:val="left"/>
    </w:lvl>
    <w:lvl w:ilvl="6" w:tplc="F82C3084">
      <w:numFmt w:val="decimal"/>
      <w:lvlText w:val=""/>
      <w:lvlJc w:val="left"/>
    </w:lvl>
    <w:lvl w:ilvl="7" w:tplc="9FD665D0">
      <w:numFmt w:val="decimal"/>
      <w:lvlText w:val=""/>
      <w:lvlJc w:val="left"/>
    </w:lvl>
    <w:lvl w:ilvl="8" w:tplc="746AA04A">
      <w:numFmt w:val="decimal"/>
      <w:lvlText w:val=""/>
      <w:lvlJc w:val="left"/>
    </w:lvl>
  </w:abstractNum>
  <w:abstractNum w:abstractNumId="3">
    <w:nsid w:val="00000F3E"/>
    <w:multiLevelType w:val="hybridMultilevel"/>
    <w:tmpl w:val="12F6D6C4"/>
    <w:lvl w:ilvl="0" w:tplc="DCCAE98A">
      <w:start w:val="2"/>
      <w:numFmt w:val="decimal"/>
      <w:lvlText w:val="%1."/>
      <w:lvlJc w:val="left"/>
    </w:lvl>
    <w:lvl w:ilvl="1" w:tplc="F278A9C0">
      <w:numFmt w:val="decimal"/>
      <w:lvlText w:val=""/>
      <w:lvlJc w:val="left"/>
    </w:lvl>
    <w:lvl w:ilvl="2" w:tplc="AE603642">
      <w:numFmt w:val="decimal"/>
      <w:lvlText w:val=""/>
      <w:lvlJc w:val="left"/>
    </w:lvl>
    <w:lvl w:ilvl="3" w:tplc="03DEC1AE">
      <w:numFmt w:val="decimal"/>
      <w:lvlText w:val=""/>
      <w:lvlJc w:val="left"/>
    </w:lvl>
    <w:lvl w:ilvl="4" w:tplc="BED8D540">
      <w:numFmt w:val="decimal"/>
      <w:lvlText w:val=""/>
      <w:lvlJc w:val="left"/>
    </w:lvl>
    <w:lvl w:ilvl="5" w:tplc="AD368B14">
      <w:numFmt w:val="decimal"/>
      <w:lvlText w:val=""/>
      <w:lvlJc w:val="left"/>
    </w:lvl>
    <w:lvl w:ilvl="6" w:tplc="EF4CD836">
      <w:numFmt w:val="decimal"/>
      <w:lvlText w:val=""/>
      <w:lvlJc w:val="left"/>
    </w:lvl>
    <w:lvl w:ilvl="7" w:tplc="09C2AB44">
      <w:numFmt w:val="decimal"/>
      <w:lvlText w:val=""/>
      <w:lvlJc w:val="left"/>
    </w:lvl>
    <w:lvl w:ilvl="8" w:tplc="BF7EF076">
      <w:numFmt w:val="decimal"/>
      <w:lvlText w:val=""/>
      <w:lvlJc w:val="left"/>
    </w:lvl>
  </w:abstractNum>
  <w:abstractNum w:abstractNumId="4">
    <w:nsid w:val="000012DB"/>
    <w:multiLevelType w:val="hybridMultilevel"/>
    <w:tmpl w:val="CF98AAB6"/>
    <w:lvl w:ilvl="0" w:tplc="7E064104">
      <w:start w:val="1"/>
      <w:numFmt w:val="decimal"/>
      <w:lvlText w:val="%1."/>
      <w:lvlJc w:val="left"/>
    </w:lvl>
    <w:lvl w:ilvl="1" w:tplc="8B78EA16">
      <w:numFmt w:val="decimal"/>
      <w:lvlText w:val=""/>
      <w:lvlJc w:val="left"/>
    </w:lvl>
    <w:lvl w:ilvl="2" w:tplc="F20C3778">
      <w:numFmt w:val="decimal"/>
      <w:lvlText w:val=""/>
      <w:lvlJc w:val="left"/>
    </w:lvl>
    <w:lvl w:ilvl="3" w:tplc="71322450">
      <w:numFmt w:val="decimal"/>
      <w:lvlText w:val=""/>
      <w:lvlJc w:val="left"/>
    </w:lvl>
    <w:lvl w:ilvl="4" w:tplc="88F8F55E">
      <w:numFmt w:val="decimal"/>
      <w:lvlText w:val=""/>
      <w:lvlJc w:val="left"/>
    </w:lvl>
    <w:lvl w:ilvl="5" w:tplc="B010DD3C">
      <w:numFmt w:val="decimal"/>
      <w:lvlText w:val=""/>
      <w:lvlJc w:val="left"/>
    </w:lvl>
    <w:lvl w:ilvl="6" w:tplc="C18EF572">
      <w:numFmt w:val="decimal"/>
      <w:lvlText w:val=""/>
      <w:lvlJc w:val="left"/>
    </w:lvl>
    <w:lvl w:ilvl="7" w:tplc="A4BA08DE">
      <w:numFmt w:val="decimal"/>
      <w:lvlText w:val=""/>
      <w:lvlJc w:val="left"/>
    </w:lvl>
    <w:lvl w:ilvl="8" w:tplc="803269C6">
      <w:numFmt w:val="decimal"/>
      <w:lvlText w:val=""/>
      <w:lvlJc w:val="left"/>
    </w:lvl>
  </w:abstractNum>
  <w:abstractNum w:abstractNumId="5">
    <w:nsid w:val="0000153C"/>
    <w:multiLevelType w:val="hybridMultilevel"/>
    <w:tmpl w:val="412A5512"/>
    <w:lvl w:ilvl="0" w:tplc="F9A61C38">
      <w:start w:val="1"/>
      <w:numFmt w:val="bullet"/>
      <w:lvlText w:val="с"/>
      <w:lvlJc w:val="left"/>
    </w:lvl>
    <w:lvl w:ilvl="1" w:tplc="D8C6C58C">
      <w:start w:val="3"/>
      <w:numFmt w:val="decimal"/>
      <w:lvlText w:val="%2."/>
      <w:lvlJc w:val="left"/>
    </w:lvl>
    <w:lvl w:ilvl="2" w:tplc="48EAACD2">
      <w:numFmt w:val="decimal"/>
      <w:lvlText w:val=""/>
      <w:lvlJc w:val="left"/>
    </w:lvl>
    <w:lvl w:ilvl="3" w:tplc="6E04F202">
      <w:numFmt w:val="decimal"/>
      <w:lvlText w:val=""/>
      <w:lvlJc w:val="left"/>
    </w:lvl>
    <w:lvl w:ilvl="4" w:tplc="EB32981E">
      <w:numFmt w:val="decimal"/>
      <w:lvlText w:val=""/>
      <w:lvlJc w:val="left"/>
    </w:lvl>
    <w:lvl w:ilvl="5" w:tplc="1EE468B8">
      <w:numFmt w:val="decimal"/>
      <w:lvlText w:val=""/>
      <w:lvlJc w:val="left"/>
    </w:lvl>
    <w:lvl w:ilvl="6" w:tplc="C28C066C">
      <w:numFmt w:val="decimal"/>
      <w:lvlText w:val=""/>
      <w:lvlJc w:val="left"/>
    </w:lvl>
    <w:lvl w:ilvl="7" w:tplc="DD103976">
      <w:numFmt w:val="decimal"/>
      <w:lvlText w:val=""/>
      <w:lvlJc w:val="left"/>
    </w:lvl>
    <w:lvl w:ilvl="8" w:tplc="E626E0C2">
      <w:numFmt w:val="decimal"/>
      <w:lvlText w:val=""/>
      <w:lvlJc w:val="left"/>
    </w:lvl>
  </w:abstractNum>
  <w:abstractNum w:abstractNumId="6">
    <w:nsid w:val="000026E9"/>
    <w:multiLevelType w:val="hybridMultilevel"/>
    <w:tmpl w:val="7F6CC240"/>
    <w:lvl w:ilvl="0" w:tplc="A1629546">
      <w:start w:val="1"/>
      <w:numFmt w:val="bullet"/>
      <w:lvlText w:val="В"/>
      <w:lvlJc w:val="left"/>
    </w:lvl>
    <w:lvl w:ilvl="1" w:tplc="29506208">
      <w:numFmt w:val="decimal"/>
      <w:lvlText w:val=""/>
      <w:lvlJc w:val="left"/>
    </w:lvl>
    <w:lvl w:ilvl="2" w:tplc="5F104F58">
      <w:numFmt w:val="decimal"/>
      <w:lvlText w:val=""/>
      <w:lvlJc w:val="left"/>
    </w:lvl>
    <w:lvl w:ilvl="3" w:tplc="48AC8254">
      <w:numFmt w:val="decimal"/>
      <w:lvlText w:val=""/>
      <w:lvlJc w:val="left"/>
    </w:lvl>
    <w:lvl w:ilvl="4" w:tplc="67A0EEAC">
      <w:numFmt w:val="decimal"/>
      <w:lvlText w:val=""/>
      <w:lvlJc w:val="left"/>
    </w:lvl>
    <w:lvl w:ilvl="5" w:tplc="C346DC5C">
      <w:numFmt w:val="decimal"/>
      <w:lvlText w:val=""/>
      <w:lvlJc w:val="left"/>
    </w:lvl>
    <w:lvl w:ilvl="6" w:tplc="5A32C9DC">
      <w:numFmt w:val="decimal"/>
      <w:lvlText w:val=""/>
      <w:lvlJc w:val="left"/>
    </w:lvl>
    <w:lvl w:ilvl="7" w:tplc="7038AA2C">
      <w:numFmt w:val="decimal"/>
      <w:lvlText w:val=""/>
      <w:lvlJc w:val="left"/>
    </w:lvl>
    <w:lvl w:ilvl="8" w:tplc="F8A6990A">
      <w:numFmt w:val="decimal"/>
      <w:lvlText w:val=""/>
      <w:lvlJc w:val="left"/>
    </w:lvl>
  </w:abstractNum>
  <w:abstractNum w:abstractNumId="7">
    <w:nsid w:val="00002EA6"/>
    <w:multiLevelType w:val="hybridMultilevel"/>
    <w:tmpl w:val="CA5847AE"/>
    <w:lvl w:ilvl="0" w:tplc="2F065410">
      <w:start w:val="1"/>
      <w:numFmt w:val="bullet"/>
      <w:lvlText w:val=""/>
      <w:lvlJc w:val="left"/>
    </w:lvl>
    <w:lvl w:ilvl="1" w:tplc="4E8263AC">
      <w:numFmt w:val="decimal"/>
      <w:lvlText w:val=""/>
      <w:lvlJc w:val="left"/>
    </w:lvl>
    <w:lvl w:ilvl="2" w:tplc="1610E29A">
      <w:numFmt w:val="decimal"/>
      <w:lvlText w:val=""/>
      <w:lvlJc w:val="left"/>
    </w:lvl>
    <w:lvl w:ilvl="3" w:tplc="E36AEC98">
      <w:numFmt w:val="decimal"/>
      <w:lvlText w:val=""/>
      <w:lvlJc w:val="left"/>
    </w:lvl>
    <w:lvl w:ilvl="4" w:tplc="48C28AAC">
      <w:numFmt w:val="decimal"/>
      <w:lvlText w:val=""/>
      <w:lvlJc w:val="left"/>
    </w:lvl>
    <w:lvl w:ilvl="5" w:tplc="6B76020A">
      <w:numFmt w:val="decimal"/>
      <w:lvlText w:val=""/>
      <w:lvlJc w:val="left"/>
    </w:lvl>
    <w:lvl w:ilvl="6" w:tplc="ACEC45D0">
      <w:numFmt w:val="decimal"/>
      <w:lvlText w:val=""/>
      <w:lvlJc w:val="left"/>
    </w:lvl>
    <w:lvl w:ilvl="7" w:tplc="9B300A7E">
      <w:numFmt w:val="decimal"/>
      <w:lvlText w:val=""/>
      <w:lvlJc w:val="left"/>
    </w:lvl>
    <w:lvl w:ilvl="8" w:tplc="F260DCD0">
      <w:numFmt w:val="decimal"/>
      <w:lvlText w:val=""/>
      <w:lvlJc w:val="left"/>
    </w:lvl>
  </w:abstractNum>
  <w:abstractNum w:abstractNumId="8">
    <w:nsid w:val="0000390C"/>
    <w:multiLevelType w:val="hybridMultilevel"/>
    <w:tmpl w:val="31609056"/>
    <w:lvl w:ilvl="0" w:tplc="9AAAF100">
      <w:start w:val="1"/>
      <w:numFmt w:val="bullet"/>
      <w:lvlText w:val="и"/>
      <w:lvlJc w:val="left"/>
    </w:lvl>
    <w:lvl w:ilvl="1" w:tplc="3FB0CDA0">
      <w:numFmt w:val="decimal"/>
      <w:lvlText w:val=""/>
      <w:lvlJc w:val="left"/>
    </w:lvl>
    <w:lvl w:ilvl="2" w:tplc="F6EEC5D8">
      <w:numFmt w:val="decimal"/>
      <w:lvlText w:val=""/>
      <w:lvlJc w:val="left"/>
    </w:lvl>
    <w:lvl w:ilvl="3" w:tplc="A79CA98E">
      <w:numFmt w:val="decimal"/>
      <w:lvlText w:val=""/>
      <w:lvlJc w:val="left"/>
    </w:lvl>
    <w:lvl w:ilvl="4" w:tplc="5C5EFBA8">
      <w:numFmt w:val="decimal"/>
      <w:lvlText w:val=""/>
      <w:lvlJc w:val="left"/>
    </w:lvl>
    <w:lvl w:ilvl="5" w:tplc="29388EE6">
      <w:numFmt w:val="decimal"/>
      <w:lvlText w:val=""/>
      <w:lvlJc w:val="left"/>
    </w:lvl>
    <w:lvl w:ilvl="6" w:tplc="A2F05038">
      <w:numFmt w:val="decimal"/>
      <w:lvlText w:val=""/>
      <w:lvlJc w:val="left"/>
    </w:lvl>
    <w:lvl w:ilvl="7" w:tplc="EC4A6638">
      <w:numFmt w:val="decimal"/>
      <w:lvlText w:val=""/>
      <w:lvlJc w:val="left"/>
    </w:lvl>
    <w:lvl w:ilvl="8" w:tplc="DE4A5C5E">
      <w:numFmt w:val="decimal"/>
      <w:lvlText w:val=""/>
      <w:lvlJc w:val="left"/>
    </w:lvl>
  </w:abstractNum>
  <w:abstractNum w:abstractNumId="9">
    <w:nsid w:val="00007E87"/>
    <w:multiLevelType w:val="hybridMultilevel"/>
    <w:tmpl w:val="310AA790"/>
    <w:lvl w:ilvl="0" w:tplc="DB04AA24">
      <w:start w:val="1"/>
      <w:numFmt w:val="decimal"/>
      <w:lvlText w:val="%1."/>
      <w:lvlJc w:val="left"/>
    </w:lvl>
    <w:lvl w:ilvl="1" w:tplc="A778116C">
      <w:numFmt w:val="decimal"/>
      <w:lvlText w:val=""/>
      <w:lvlJc w:val="left"/>
    </w:lvl>
    <w:lvl w:ilvl="2" w:tplc="A0B26FE2">
      <w:numFmt w:val="decimal"/>
      <w:lvlText w:val=""/>
      <w:lvlJc w:val="left"/>
    </w:lvl>
    <w:lvl w:ilvl="3" w:tplc="A2F29A62">
      <w:numFmt w:val="decimal"/>
      <w:lvlText w:val=""/>
      <w:lvlJc w:val="left"/>
    </w:lvl>
    <w:lvl w:ilvl="4" w:tplc="2B9A3A6A">
      <w:numFmt w:val="decimal"/>
      <w:lvlText w:val=""/>
      <w:lvlJc w:val="left"/>
    </w:lvl>
    <w:lvl w:ilvl="5" w:tplc="696A90C0">
      <w:numFmt w:val="decimal"/>
      <w:lvlText w:val=""/>
      <w:lvlJc w:val="left"/>
    </w:lvl>
    <w:lvl w:ilvl="6" w:tplc="82CA124C">
      <w:numFmt w:val="decimal"/>
      <w:lvlText w:val=""/>
      <w:lvlJc w:val="left"/>
    </w:lvl>
    <w:lvl w:ilvl="7" w:tplc="3CB68982">
      <w:numFmt w:val="decimal"/>
      <w:lvlText w:val=""/>
      <w:lvlJc w:val="left"/>
    </w:lvl>
    <w:lvl w:ilvl="8" w:tplc="ACB8C154">
      <w:numFmt w:val="decimal"/>
      <w:lvlText w:val=""/>
      <w:lvlJc w:val="left"/>
    </w:lvl>
  </w:abstractNum>
  <w:abstractNum w:abstractNumId="10">
    <w:nsid w:val="12417F55"/>
    <w:multiLevelType w:val="hybridMultilevel"/>
    <w:tmpl w:val="5A584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9D7DC3"/>
    <w:multiLevelType w:val="hybridMultilevel"/>
    <w:tmpl w:val="0B786F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67780A"/>
    <w:multiLevelType w:val="hybridMultilevel"/>
    <w:tmpl w:val="B10C9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F33C10"/>
    <w:multiLevelType w:val="hybridMultilevel"/>
    <w:tmpl w:val="F25A0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342E48"/>
    <w:multiLevelType w:val="hybridMultilevel"/>
    <w:tmpl w:val="798C6B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4E15CD"/>
    <w:multiLevelType w:val="hybridMultilevel"/>
    <w:tmpl w:val="2F065E3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C963C7"/>
    <w:multiLevelType w:val="hybridMultilevel"/>
    <w:tmpl w:val="08529A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5D7F42"/>
    <w:multiLevelType w:val="hybridMultilevel"/>
    <w:tmpl w:val="93BAE9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7"/>
  </w:num>
  <w:num w:numId="4">
    <w:abstractNumId w:val="2"/>
  </w:num>
  <w:num w:numId="5">
    <w:abstractNumId w:val="7"/>
  </w:num>
  <w:num w:numId="6">
    <w:abstractNumId w:val="16"/>
  </w:num>
  <w:num w:numId="7">
    <w:abstractNumId w:val="14"/>
  </w:num>
  <w:num w:numId="8">
    <w:abstractNumId w:val="11"/>
  </w:num>
  <w:num w:numId="9">
    <w:abstractNumId w:val="4"/>
  </w:num>
  <w:num w:numId="10">
    <w:abstractNumId w:val="5"/>
  </w:num>
  <w:num w:numId="11">
    <w:abstractNumId w:val="9"/>
  </w:num>
  <w:num w:numId="12">
    <w:abstractNumId w:val="8"/>
  </w:num>
  <w:num w:numId="13">
    <w:abstractNumId w:val="3"/>
  </w:num>
  <w:num w:numId="14">
    <w:abstractNumId w:val="0"/>
  </w:num>
  <w:num w:numId="15">
    <w:abstractNumId w:val="13"/>
  </w:num>
  <w:num w:numId="16">
    <w:abstractNumId w:val="12"/>
  </w:num>
  <w:num w:numId="17">
    <w:abstractNumId w:val="10"/>
  </w:num>
  <w:num w:numId="18">
    <w:abstractNumId w:val="15"/>
  </w:num>
  <w:num w:numId="19">
    <w:abstractNumId w:val="14"/>
  </w:num>
  <w:num w:numId="20">
    <w:abstractNumId w:val="16"/>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A3"/>
    <w:rsid w:val="0039038C"/>
    <w:rsid w:val="003B0DA3"/>
    <w:rsid w:val="003B5D8E"/>
    <w:rsid w:val="00450BFA"/>
    <w:rsid w:val="007B63E6"/>
    <w:rsid w:val="009B1B91"/>
    <w:rsid w:val="00C03DF3"/>
    <w:rsid w:val="00DD2EEC"/>
    <w:rsid w:val="00E02118"/>
    <w:rsid w:val="00E276F7"/>
    <w:rsid w:val="00F71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DF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38C"/>
    <w:pPr>
      <w:spacing w:line="259" w:lineRule="auto"/>
      <w:ind w:left="720"/>
      <w:contextualSpacing/>
    </w:pPr>
  </w:style>
  <w:style w:type="paragraph" w:styleId="a4">
    <w:name w:val="No Spacing"/>
    <w:uiPriority w:val="1"/>
    <w:qFormat/>
    <w:rsid w:val="0039038C"/>
    <w:pPr>
      <w:spacing w:after="0" w:line="240" w:lineRule="auto"/>
    </w:pPr>
  </w:style>
  <w:style w:type="character" w:styleId="a5">
    <w:name w:val="Hyperlink"/>
    <w:basedOn w:val="a0"/>
    <w:uiPriority w:val="99"/>
    <w:unhideWhenUsed/>
    <w:rsid w:val="003B5D8E"/>
    <w:rPr>
      <w:color w:val="0000FF"/>
      <w:u w:val="single"/>
    </w:rPr>
  </w:style>
  <w:style w:type="character" w:customStyle="1" w:styleId="UnresolvedMention">
    <w:name w:val="Unresolved Mention"/>
    <w:basedOn w:val="a0"/>
    <w:uiPriority w:val="99"/>
    <w:semiHidden/>
    <w:unhideWhenUsed/>
    <w:rsid w:val="003B5D8E"/>
    <w:rPr>
      <w:color w:val="605E5C"/>
      <w:shd w:val="clear" w:color="auto" w:fill="E1DFDD"/>
    </w:rPr>
  </w:style>
  <w:style w:type="paragraph" w:styleId="a6">
    <w:name w:val="Balloon Text"/>
    <w:basedOn w:val="a"/>
    <w:link w:val="a7"/>
    <w:uiPriority w:val="99"/>
    <w:semiHidden/>
    <w:unhideWhenUsed/>
    <w:rsid w:val="007B63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6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DF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38C"/>
    <w:pPr>
      <w:spacing w:line="259" w:lineRule="auto"/>
      <w:ind w:left="720"/>
      <w:contextualSpacing/>
    </w:pPr>
  </w:style>
  <w:style w:type="paragraph" w:styleId="a4">
    <w:name w:val="No Spacing"/>
    <w:uiPriority w:val="1"/>
    <w:qFormat/>
    <w:rsid w:val="0039038C"/>
    <w:pPr>
      <w:spacing w:after="0" w:line="240" w:lineRule="auto"/>
    </w:pPr>
  </w:style>
  <w:style w:type="character" w:styleId="a5">
    <w:name w:val="Hyperlink"/>
    <w:basedOn w:val="a0"/>
    <w:uiPriority w:val="99"/>
    <w:unhideWhenUsed/>
    <w:rsid w:val="003B5D8E"/>
    <w:rPr>
      <w:color w:val="0000FF"/>
      <w:u w:val="single"/>
    </w:rPr>
  </w:style>
  <w:style w:type="character" w:customStyle="1" w:styleId="UnresolvedMention">
    <w:name w:val="Unresolved Mention"/>
    <w:basedOn w:val="a0"/>
    <w:uiPriority w:val="99"/>
    <w:semiHidden/>
    <w:unhideWhenUsed/>
    <w:rsid w:val="003B5D8E"/>
    <w:rPr>
      <w:color w:val="605E5C"/>
      <w:shd w:val="clear" w:color="auto" w:fill="E1DFDD"/>
    </w:rPr>
  </w:style>
  <w:style w:type="paragraph" w:styleId="a6">
    <w:name w:val="Balloon Text"/>
    <w:basedOn w:val="a"/>
    <w:link w:val="a7"/>
    <w:uiPriority w:val="99"/>
    <w:semiHidden/>
    <w:unhideWhenUsed/>
    <w:rsid w:val="007B63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6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6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1690</Words>
  <Characters>9637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 Windows</cp:lastModifiedBy>
  <cp:revision>10</cp:revision>
  <dcterms:created xsi:type="dcterms:W3CDTF">2020-04-15T17:48:00Z</dcterms:created>
  <dcterms:modified xsi:type="dcterms:W3CDTF">2020-04-16T07:23:00Z</dcterms:modified>
</cp:coreProperties>
</file>