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0D0" w:rsidRPr="005420D0" w:rsidRDefault="005420D0" w:rsidP="005420D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5420D0">
        <w:rPr>
          <w:rFonts w:ascii="Times New Roman" w:hAnsi="Times New Roman" w:cs="Times New Roman"/>
          <w:sz w:val="28"/>
          <w:szCs w:val="28"/>
        </w:rPr>
        <w:t xml:space="preserve">«Обучение в движении» — это </w:t>
      </w:r>
      <w:r>
        <w:rPr>
          <w:rFonts w:ascii="Times New Roman" w:hAnsi="Times New Roman" w:cs="Times New Roman"/>
          <w:sz w:val="28"/>
          <w:szCs w:val="28"/>
        </w:rPr>
        <w:t>технология</w:t>
      </w:r>
      <w:r w:rsidRPr="005420D0">
        <w:rPr>
          <w:rFonts w:ascii="Times New Roman" w:hAnsi="Times New Roman" w:cs="Times New Roman"/>
          <w:sz w:val="28"/>
          <w:szCs w:val="28"/>
        </w:rPr>
        <w:t xml:space="preserve">, которая объединяет интеллектуальное развитие ребёнка и его двигательную активность. </w:t>
      </w:r>
    </w:p>
    <w:p w:rsidR="005420D0" w:rsidRPr="005420D0" w:rsidRDefault="003C7C59" w:rsidP="005420D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Технология </w:t>
      </w:r>
      <w:r w:rsidR="00503723" w:rsidRPr="00503723">
        <w:rPr>
          <w:rFonts w:ascii="Times New Roman" w:hAnsi="Times New Roman" w:cs="Times New Roman"/>
          <w:sz w:val="28"/>
          <w:szCs w:val="28"/>
        </w:rPr>
        <w:t xml:space="preserve">«Обучение в движении» </w:t>
      </w:r>
      <w:r w:rsidR="005420D0" w:rsidRPr="005420D0">
        <w:rPr>
          <w:rFonts w:ascii="Times New Roman" w:hAnsi="Times New Roman" w:cs="Times New Roman"/>
          <w:sz w:val="28"/>
          <w:szCs w:val="28"/>
        </w:rPr>
        <w:t xml:space="preserve">даёт возможность дошкольникам одновременно двигаться и обучаться в естественной среде. Решая те или иные познавательные задачи, дети постоянно перемещаются, что снимает необходимость находиться в статичных позах. </w:t>
      </w:r>
      <w:r w:rsidR="00AE4E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0D0" w:rsidRPr="00503723" w:rsidRDefault="005420D0" w:rsidP="009857CC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20D0">
        <w:rPr>
          <w:rFonts w:ascii="Times New Roman" w:hAnsi="Times New Roman" w:cs="Times New Roman"/>
          <w:sz w:val="28"/>
          <w:szCs w:val="28"/>
        </w:rPr>
        <w:t xml:space="preserve">Актуальность использования </w:t>
      </w:r>
      <w:r w:rsidR="00503723">
        <w:rPr>
          <w:rFonts w:ascii="Times New Roman" w:hAnsi="Times New Roman" w:cs="Times New Roman"/>
          <w:sz w:val="28"/>
          <w:szCs w:val="28"/>
        </w:rPr>
        <w:t>технологии «Обучение в движении»</w:t>
      </w:r>
      <w:r w:rsidR="009857CC">
        <w:rPr>
          <w:rFonts w:ascii="Times New Roman" w:hAnsi="Times New Roman" w:cs="Times New Roman"/>
          <w:sz w:val="28"/>
          <w:szCs w:val="28"/>
        </w:rPr>
        <w:t xml:space="preserve">: </w:t>
      </w:r>
      <w:r w:rsidR="009857CC" w:rsidRPr="00503723">
        <w:rPr>
          <w:rFonts w:ascii="Times New Roman" w:hAnsi="Times New Roman" w:cs="Times New Roman"/>
          <w:i/>
          <w:sz w:val="28"/>
          <w:szCs w:val="28"/>
        </w:rPr>
        <w:t>стимулирование положительных эмоций</w:t>
      </w:r>
      <w:r w:rsidR="00B22028" w:rsidRPr="0050372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9857CC" w:rsidRPr="00503723">
        <w:rPr>
          <w:rFonts w:ascii="Times New Roman" w:hAnsi="Times New Roman" w:cs="Times New Roman"/>
          <w:i/>
          <w:sz w:val="28"/>
          <w:szCs w:val="28"/>
        </w:rPr>
        <w:t>увеличение уровня вовлеченности детей</w:t>
      </w:r>
      <w:r w:rsidR="00B22028" w:rsidRPr="0050372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9857CC" w:rsidRPr="00503723">
        <w:rPr>
          <w:rFonts w:ascii="Times New Roman" w:hAnsi="Times New Roman" w:cs="Times New Roman"/>
          <w:i/>
          <w:sz w:val="28"/>
          <w:szCs w:val="28"/>
        </w:rPr>
        <w:t>совершенствование психических процессов</w:t>
      </w:r>
      <w:r w:rsidR="00B22028" w:rsidRPr="0050372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9857CC" w:rsidRPr="00503723">
        <w:rPr>
          <w:rFonts w:ascii="Times New Roman" w:hAnsi="Times New Roman" w:cs="Times New Roman"/>
          <w:i/>
          <w:sz w:val="28"/>
          <w:szCs w:val="28"/>
        </w:rPr>
        <w:t>совершенствование социального взаимодействия</w:t>
      </w:r>
      <w:r w:rsidR="00B22028" w:rsidRPr="0050372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9857CC" w:rsidRPr="00503723">
        <w:rPr>
          <w:rFonts w:ascii="Times New Roman" w:hAnsi="Times New Roman" w:cs="Times New Roman"/>
          <w:i/>
          <w:sz w:val="28"/>
          <w:szCs w:val="28"/>
        </w:rPr>
        <w:t>совершенствование математических представлений</w:t>
      </w:r>
      <w:r w:rsidR="00B22028" w:rsidRPr="0050372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9857CC" w:rsidRPr="00503723">
        <w:rPr>
          <w:rFonts w:ascii="Times New Roman" w:hAnsi="Times New Roman" w:cs="Times New Roman"/>
          <w:i/>
          <w:sz w:val="28"/>
          <w:szCs w:val="28"/>
        </w:rPr>
        <w:t>стимуляция речевой активности</w:t>
      </w:r>
      <w:r w:rsidR="00B22028" w:rsidRPr="0050372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9857CC" w:rsidRPr="00503723">
        <w:rPr>
          <w:rFonts w:ascii="Times New Roman" w:hAnsi="Times New Roman" w:cs="Times New Roman"/>
          <w:i/>
          <w:sz w:val="28"/>
          <w:szCs w:val="28"/>
        </w:rPr>
        <w:t>улучшение моторных навыков</w:t>
      </w:r>
      <w:r w:rsidR="00503723">
        <w:rPr>
          <w:rFonts w:ascii="Times New Roman" w:hAnsi="Times New Roman" w:cs="Times New Roman"/>
          <w:i/>
          <w:sz w:val="28"/>
          <w:szCs w:val="28"/>
        </w:rPr>
        <w:t>.</w:t>
      </w:r>
    </w:p>
    <w:p w:rsidR="009857CC" w:rsidRDefault="009857CC" w:rsidP="008B76C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9857CC">
        <w:rPr>
          <w:rFonts w:ascii="Times New Roman" w:hAnsi="Times New Roman" w:cs="Times New Roman"/>
          <w:sz w:val="28"/>
          <w:szCs w:val="28"/>
        </w:rPr>
        <w:t xml:space="preserve">В рамках реализации </w:t>
      </w:r>
      <w:r w:rsidR="00AE4E74">
        <w:rPr>
          <w:rFonts w:ascii="Times New Roman" w:hAnsi="Times New Roman" w:cs="Times New Roman"/>
          <w:sz w:val="28"/>
          <w:szCs w:val="28"/>
        </w:rPr>
        <w:t>технологии «Обучение в движении»</w:t>
      </w:r>
      <w:r w:rsidRPr="009857CC">
        <w:rPr>
          <w:rFonts w:ascii="Times New Roman" w:hAnsi="Times New Roman" w:cs="Times New Roman"/>
          <w:sz w:val="28"/>
          <w:szCs w:val="28"/>
        </w:rPr>
        <w:t xml:space="preserve"> была создана развивающая среда в групп</w:t>
      </w:r>
      <w:r w:rsidR="00AE4E74">
        <w:rPr>
          <w:rFonts w:ascii="Times New Roman" w:hAnsi="Times New Roman" w:cs="Times New Roman"/>
          <w:sz w:val="28"/>
          <w:szCs w:val="28"/>
        </w:rPr>
        <w:t xml:space="preserve">ах, </w:t>
      </w:r>
      <w:r w:rsidR="008A2115" w:rsidRPr="009857CC">
        <w:rPr>
          <w:rFonts w:ascii="Times New Roman" w:hAnsi="Times New Roman" w:cs="Times New Roman"/>
          <w:sz w:val="28"/>
          <w:szCs w:val="28"/>
        </w:rPr>
        <w:t xml:space="preserve">кабинетах специалистов </w:t>
      </w:r>
      <w:r w:rsidR="008A2115">
        <w:rPr>
          <w:rFonts w:ascii="Times New Roman" w:hAnsi="Times New Roman" w:cs="Times New Roman"/>
          <w:sz w:val="28"/>
          <w:szCs w:val="28"/>
        </w:rPr>
        <w:t xml:space="preserve">и в </w:t>
      </w:r>
      <w:r w:rsidR="00AE4E74">
        <w:rPr>
          <w:rFonts w:ascii="Times New Roman" w:hAnsi="Times New Roman" w:cs="Times New Roman"/>
          <w:sz w:val="28"/>
          <w:szCs w:val="28"/>
        </w:rPr>
        <w:t xml:space="preserve">коридорах детского сада </w:t>
      </w:r>
      <w:r w:rsidRPr="009857CC">
        <w:rPr>
          <w:rFonts w:ascii="Times New Roman" w:hAnsi="Times New Roman" w:cs="Times New Roman"/>
          <w:sz w:val="28"/>
          <w:szCs w:val="28"/>
        </w:rPr>
        <w:t>(интерактивный пол и мобильные многофункциональные пособия: «умный квадрат» 3х3, «визуально-ритмический круг», «разноцветная паутинка», «большой квадрат» 6х6, «интеллект-карта», «елочка», «классики» и другие).</w:t>
      </w:r>
    </w:p>
    <w:p w:rsidR="00D61C7C" w:rsidRDefault="00D61C7C" w:rsidP="00D61C7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="00DF1C2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 представленной технологии позволяет </w:t>
      </w:r>
      <w:r w:rsidRPr="00D61C7C">
        <w:rPr>
          <w:rFonts w:ascii="Times New Roman" w:hAnsi="Times New Roman" w:cs="Times New Roman"/>
          <w:sz w:val="28"/>
          <w:szCs w:val="28"/>
        </w:rPr>
        <w:t>педагогу объединить несколько видов деятельности.</w:t>
      </w:r>
      <w:r w:rsidR="00DF1C28">
        <w:rPr>
          <w:rFonts w:ascii="Times New Roman" w:hAnsi="Times New Roman" w:cs="Times New Roman"/>
          <w:sz w:val="28"/>
          <w:szCs w:val="28"/>
        </w:rPr>
        <w:t xml:space="preserve"> З</w:t>
      </w:r>
      <w:r w:rsidRPr="00D61C7C">
        <w:rPr>
          <w:rFonts w:ascii="Times New Roman" w:hAnsi="Times New Roman" w:cs="Times New Roman"/>
          <w:sz w:val="28"/>
          <w:szCs w:val="28"/>
        </w:rPr>
        <w:t xml:space="preserve">анятия </w:t>
      </w:r>
      <w:r w:rsidR="00DF1C28">
        <w:rPr>
          <w:rFonts w:ascii="Times New Roman" w:hAnsi="Times New Roman" w:cs="Times New Roman"/>
          <w:sz w:val="28"/>
          <w:szCs w:val="28"/>
        </w:rPr>
        <w:t>проходят активно,</w:t>
      </w:r>
      <w:r w:rsidRPr="00D61C7C">
        <w:rPr>
          <w:rFonts w:ascii="Times New Roman" w:hAnsi="Times New Roman" w:cs="Times New Roman"/>
          <w:sz w:val="28"/>
          <w:szCs w:val="28"/>
        </w:rPr>
        <w:t xml:space="preserve"> </w:t>
      </w:r>
      <w:r w:rsidR="00DF1C28">
        <w:rPr>
          <w:rFonts w:ascii="Times New Roman" w:hAnsi="Times New Roman" w:cs="Times New Roman"/>
          <w:sz w:val="28"/>
          <w:szCs w:val="28"/>
        </w:rPr>
        <w:t xml:space="preserve">увлекательно и </w:t>
      </w:r>
      <w:r w:rsidRPr="00D61C7C">
        <w:rPr>
          <w:rFonts w:ascii="Times New Roman" w:hAnsi="Times New Roman" w:cs="Times New Roman"/>
          <w:sz w:val="28"/>
          <w:szCs w:val="28"/>
        </w:rPr>
        <w:t>интерес</w:t>
      </w:r>
      <w:r w:rsidR="00DF1C28">
        <w:rPr>
          <w:rFonts w:ascii="Times New Roman" w:hAnsi="Times New Roman" w:cs="Times New Roman"/>
          <w:sz w:val="28"/>
          <w:szCs w:val="28"/>
        </w:rPr>
        <w:t>но, с</w:t>
      </w:r>
      <w:r w:rsidRPr="00D61C7C">
        <w:rPr>
          <w:rFonts w:ascii="Times New Roman" w:hAnsi="Times New Roman" w:cs="Times New Roman"/>
          <w:sz w:val="28"/>
          <w:szCs w:val="28"/>
        </w:rPr>
        <w:t>пособствуют снятию перенапряжения, перегрузки и утомляемости за счёт интереса детей к игре.</w:t>
      </w:r>
      <w:r w:rsidR="00DF1C28">
        <w:rPr>
          <w:rFonts w:ascii="Times New Roman" w:hAnsi="Times New Roman" w:cs="Times New Roman"/>
          <w:sz w:val="28"/>
          <w:szCs w:val="28"/>
        </w:rPr>
        <w:t xml:space="preserve"> </w:t>
      </w:r>
      <w:r w:rsidRPr="00D61C7C">
        <w:rPr>
          <w:rFonts w:ascii="Times New Roman" w:hAnsi="Times New Roman" w:cs="Times New Roman"/>
          <w:sz w:val="28"/>
          <w:szCs w:val="28"/>
        </w:rPr>
        <w:t>Позволя</w:t>
      </w:r>
      <w:r w:rsidR="00DF1C28">
        <w:rPr>
          <w:rFonts w:ascii="Times New Roman" w:hAnsi="Times New Roman" w:cs="Times New Roman"/>
          <w:sz w:val="28"/>
          <w:szCs w:val="28"/>
        </w:rPr>
        <w:t>ю</w:t>
      </w:r>
      <w:r w:rsidRPr="00D61C7C">
        <w:rPr>
          <w:rFonts w:ascii="Times New Roman" w:hAnsi="Times New Roman" w:cs="Times New Roman"/>
          <w:sz w:val="28"/>
          <w:szCs w:val="28"/>
        </w:rPr>
        <w:t>т выстроить интеграцию с различными образовательными областями.</w:t>
      </w:r>
      <w:r w:rsidR="00DF1C28">
        <w:rPr>
          <w:rFonts w:ascii="Times New Roman" w:hAnsi="Times New Roman" w:cs="Times New Roman"/>
          <w:sz w:val="28"/>
          <w:szCs w:val="28"/>
        </w:rPr>
        <w:t xml:space="preserve"> Э</w:t>
      </w:r>
      <w:r w:rsidRPr="00D61C7C">
        <w:rPr>
          <w:rFonts w:ascii="Times New Roman" w:hAnsi="Times New Roman" w:cs="Times New Roman"/>
          <w:sz w:val="28"/>
          <w:szCs w:val="28"/>
        </w:rPr>
        <w:t>ффективно формиру</w:t>
      </w:r>
      <w:r w:rsidR="00DF1C28">
        <w:rPr>
          <w:rFonts w:ascii="Times New Roman" w:hAnsi="Times New Roman" w:cs="Times New Roman"/>
          <w:sz w:val="28"/>
          <w:szCs w:val="28"/>
        </w:rPr>
        <w:t>ю</w:t>
      </w:r>
      <w:r w:rsidRPr="00D61C7C">
        <w:rPr>
          <w:rFonts w:ascii="Times New Roman" w:hAnsi="Times New Roman" w:cs="Times New Roman"/>
          <w:sz w:val="28"/>
          <w:szCs w:val="28"/>
        </w:rPr>
        <w:t>т поведенческие навыки и потребность в социально-коммуникативном развитии.</w:t>
      </w:r>
      <w:r w:rsidR="00DF1C28">
        <w:rPr>
          <w:rFonts w:ascii="Times New Roman" w:hAnsi="Times New Roman" w:cs="Times New Roman"/>
          <w:sz w:val="28"/>
          <w:szCs w:val="28"/>
        </w:rPr>
        <w:t xml:space="preserve"> А самое важное и главное в </w:t>
      </w:r>
      <w:r w:rsidRPr="00D61C7C">
        <w:rPr>
          <w:rFonts w:ascii="Times New Roman" w:hAnsi="Times New Roman" w:cs="Times New Roman"/>
          <w:sz w:val="28"/>
          <w:szCs w:val="28"/>
        </w:rPr>
        <w:t>обучени</w:t>
      </w:r>
      <w:r w:rsidR="00DF1C28">
        <w:rPr>
          <w:rFonts w:ascii="Times New Roman" w:hAnsi="Times New Roman" w:cs="Times New Roman"/>
          <w:sz w:val="28"/>
          <w:szCs w:val="28"/>
        </w:rPr>
        <w:t>и</w:t>
      </w:r>
      <w:r w:rsidRPr="00D61C7C">
        <w:rPr>
          <w:rFonts w:ascii="Times New Roman" w:hAnsi="Times New Roman" w:cs="Times New Roman"/>
          <w:sz w:val="28"/>
          <w:szCs w:val="28"/>
        </w:rPr>
        <w:t xml:space="preserve"> в движении — </w:t>
      </w:r>
      <w:r w:rsidR="00DF1C28">
        <w:rPr>
          <w:rFonts w:ascii="Times New Roman" w:hAnsi="Times New Roman" w:cs="Times New Roman"/>
          <w:sz w:val="28"/>
          <w:szCs w:val="28"/>
        </w:rPr>
        <w:t xml:space="preserve">это </w:t>
      </w:r>
      <w:r w:rsidRPr="00D61C7C">
        <w:rPr>
          <w:rFonts w:ascii="Times New Roman" w:hAnsi="Times New Roman" w:cs="Times New Roman"/>
          <w:sz w:val="28"/>
          <w:szCs w:val="28"/>
        </w:rPr>
        <w:t>удовлетвор</w:t>
      </w:r>
      <w:r w:rsidR="00A61FB8">
        <w:rPr>
          <w:rFonts w:ascii="Times New Roman" w:hAnsi="Times New Roman" w:cs="Times New Roman"/>
          <w:sz w:val="28"/>
          <w:szCs w:val="28"/>
        </w:rPr>
        <w:t xml:space="preserve">ение </w:t>
      </w:r>
      <w:r w:rsidRPr="00D61C7C">
        <w:rPr>
          <w:rFonts w:ascii="Times New Roman" w:hAnsi="Times New Roman" w:cs="Times New Roman"/>
          <w:sz w:val="28"/>
          <w:szCs w:val="28"/>
        </w:rPr>
        <w:t>потребности ребёнка в познании, движении и общении.</w:t>
      </w:r>
      <w:bookmarkStart w:id="0" w:name="_GoBack"/>
      <w:bookmarkEnd w:id="0"/>
    </w:p>
    <w:p w:rsidR="00B22028" w:rsidRDefault="00B22028" w:rsidP="008B76C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B22028" w:rsidRDefault="00B22028" w:rsidP="008B76C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sectPr w:rsidR="00B22028" w:rsidSect="008B76CB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884"/>
    <w:rsid w:val="000A3D00"/>
    <w:rsid w:val="00184562"/>
    <w:rsid w:val="001924C0"/>
    <w:rsid w:val="00250E84"/>
    <w:rsid w:val="002A03FA"/>
    <w:rsid w:val="002D112B"/>
    <w:rsid w:val="002E275E"/>
    <w:rsid w:val="003C7C59"/>
    <w:rsid w:val="00416147"/>
    <w:rsid w:val="004862F8"/>
    <w:rsid w:val="00486BED"/>
    <w:rsid w:val="004A0AE9"/>
    <w:rsid w:val="00503723"/>
    <w:rsid w:val="00504646"/>
    <w:rsid w:val="0051113B"/>
    <w:rsid w:val="00513B56"/>
    <w:rsid w:val="00525984"/>
    <w:rsid w:val="005420D0"/>
    <w:rsid w:val="005459F4"/>
    <w:rsid w:val="00563607"/>
    <w:rsid w:val="00580B06"/>
    <w:rsid w:val="006443E2"/>
    <w:rsid w:val="00685B5F"/>
    <w:rsid w:val="006F4EF1"/>
    <w:rsid w:val="00702A19"/>
    <w:rsid w:val="007D1FC1"/>
    <w:rsid w:val="00807C19"/>
    <w:rsid w:val="0088361C"/>
    <w:rsid w:val="008A2115"/>
    <w:rsid w:val="008B76CB"/>
    <w:rsid w:val="008C4DD9"/>
    <w:rsid w:val="008D5E3E"/>
    <w:rsid w:val="008F2CB5"/>
    <w:rsid w:val="00930201"/>
    <w:rsid w:val="009857CC"/>
    <w:rsid w:val="009A1144"/>
    <w:rsid w:val="009A293B"/>
    <w:rsid w:val="009C1EB8"/>
    <w:rsid w:val="009C4EDA"/>
    <w:rsid w:val="009C6884"/>
    <w:rsid w:val="00A012DD"/>
    <w:rsid w:val="00A51CE1"/>
    <w:rsid w:val="00A6070F"/>
    <w:rsid w:val="00A61FB8"/>
    <w:rsid w:val="00A80DF3"/>
    <w:rsid w:val="00AE4E74"/>
    <w:rsid w:val="00AE7588"/>
    <w:rsid w:val="00B22028"/>
    <w:rsid w:val="00B453EB"/>
    <w:rsid w:val="00BB76F4"/>
    <w:rsid w:val="00C2255D"/>
    <w:rsid w:val="00C54C6A"/>
    <w:rsid w:val="00C74696"/>
    <w:rsid w:val="00D051FC"/>
    <w:rsid w:val="00D10AC7"/>
    <w:rsid w:val="00D618EC"/>
    <w:rsid w:val="00D61C7C"/>
    <w:rsid w:val="00D808A8"/>
    <w:rsid w:val="00DF1C28"/>
    <w:rsid w:val="00E42AC0"/>
    <w:rsid w:val="00E51F2E"/>
    <w:rsid w:val="00E75766"/>
    <w:rsid w:val="00EA6A43"/>
    <w:rsid w:val="00EB7473"/>
    <w:rsid w:val="00ED1A43"/>
    <w:rsid w:val="00EE5E3E"/>
    <w:rsid w:val="00F1150E"/>
    <w:rsid w:val="00F326EC"/>
    <w:rsid w:val="00FE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6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4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B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6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4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B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2025-12-09T11:57:00Z</cp:lastPrinted>
  <dcterms:created xsi:type="dcterms:W3CDTF">2025-12-11T05:33:00Z</dcterms:created>
  <dcterms:modified xsi:type="dcterms:W3CDTF">2025-12-11T05:53:00Z</dcterms:modified>
</cp:coreProperties>
</file>