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12201" w14:textId="77777777" w:rsidR="00154755" w:rsidRDefault="00154755" w:rsidP="00154755">
      <w:pPr>
        <w:pStyle w:val="a3"/>
        <w:spacing w:before="0" w:beforeAutospacing="0" w:after="0" w:afterAutospacing="0"/>
        <w:jc w:val="center"/>
      </w:pPr>
      <w:r>
        <w:rPr>
          <w:rFonts w:eastAsiaTheme="minorEastAsia"/>
          <w:b/>
          <w:bCs/>
          <w:color w:val="000000" w:themeColor="text1"/>
          <w:kern w:val="24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34</w:t>
      </w:r>
    </w:p>
    <w:p w14:paraId="152998FF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45800BF7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343981BE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4F52C7DF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3764EB36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62EDA228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3A14A275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2B269186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5E36C33C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1DF35DD7" w14:textId="77777777" w:rsidR="00154755" w:rsidRPr="00154755" w:rsidRDefault="00154755" w:rsidP="00154755">
      <w:pPr>
        <w:pStyle w:val="a3"/>
        <w:spacing w:before="0" w:beforeAutospacing="0" w:after="0" w:afterAutospacing="0" w:line="360" w:lineRule="auto"/>
        <w:jc w:val="center"/>
      </w:pPr>
      <w:r w:rsidRPr="00154755">
        <w:rPr>
          <w:rFonts w:eastAsiaTheme="minorEastAsia"/>
          <w:b/>
          <w:bCs/>
          <w:kern w:val="24"/>
          <w:sz w:val="48"/>
          <w:szCs w:val="48"/>
        </w:rPr>
        <w:t>«Создание условий для музыкального развития дошкольников в условиях группы и вне»</w:t>
      </w:r>
    </w:p>
    <w:p w14:paraId="162DA6BF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15B32E14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717EDC66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0D099B75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68DCD811" w14:textId="77777777" w:rsidR="00154755" w:rsidRDefault="00154755" w:rsidP="00154755">
      <w:pPr>
        <w:pStyle w:val="a3"/>
        <w:spacing w:before="0" w:beforeAutospacing="0" w:after="0" w:afterAutospacing="0" w:line="360" w:lineRule="auto"/>
        <w:jc w:val="right"/>
      </w:pPr>
      <w:r>
        <w:rPr>
          <w:rFonts w:eastAsiaTheme="minorEastAsia"/>
          <w:color w:val="000000" w:themeColor="text1"/>
          <w:kern w:val="24"/>
          <w:sz w:val="36"/>
          <w:szCs w:val="36"/>
        </w:rPr>
        <w:t>Кормильцева Мария Андреевна</w:t>
      </w:r>
    </w:p>
    <w:p w14:paraId="7B59F7B6" w14:textId="77777777" w:rsidR="00154755" w:rsidRDefault="00154755" w:rsidP="00154755">
      <w:pPr>
        <w:pStyle w:val="a3"/>
        <w:spacing w:before="0" w:beforeAutospacing="0" w:after="0" w:afterAutospacing="0" w:line="360" w:lineRule="auto"/>
        <w:jc w:val="right"/>
      </w:pPr>
      <w:r>
        <w:rPr>
          <w:rFonts w:eastAsiaTheme="minorEastAsia"/>
          <w:color w:val="000000" w:themeColor="text1"/>
          <w:kern w:val="24"/>
          <w:sz w:val="36"/>
          <w:szCs w:val="36"/>
        </w:rPr>
        <w:t>музыкальный руководитель ОСП 1</w:t>
      </w:r>
    </w:p>
    <w:p w14:paraId="690F4631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702824F8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78758BAB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4174CB62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1F7F77C9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734DF85E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17461E4F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077034B3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2D69D03F" w14:textId="35A58AEC" w:rsidR="00154755" w:rsidRPr="00154755" w:rsidRDefault="00154755" w:rsidP="0015475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154755">
        <w:rPr>
          <w:color w:val="111111"/>
          <w:sz w:val="28"/>
          <w:szCs w:val="28"/>
        </w:rPr>
        <w:t>Ревда, 2024</w:t>
      </w:r>
    </w:p>
    <w:p w14:paraId="68081D0A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62ABA717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3560A4F1" w14:textId="77777777" w:rsidR="00154755" w:rsidRDefault="00154755" w:rsidP="00AA4D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11111"/>
          <w:sz w:val="28"/>
          <w:szCs w:val="28"/>
        </w:rPr>
      </w:pPr>
    </w:p>
    <w:p w14:paraId="6B6F4E38" w14:textId="1CD08165" w:rsidR="003E6459" w:rsidRPr="003E6459" w:rsidRDefault="003E6459" w:rsidP="001547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sz w:val="28"/>
          <w:szCs w:val="28"/>
        </w:rPr>
        <w:t>Д</w:t>
      </w:r>
      <w:r w:rsidRPr="00AB0A91">
        <w:rPr>
          <w:sz w:val="28"/>
          <w:szCs w:val="28"/>
        </w:rPr>
        <w:t>обрый день уважаемые коллеги.</w:t>
      </w:r>
      <w:r w:rsidRPr="00AB0A91">
        <w:rPr>
          <w:rFonts w:eastAsia="+mn-ea"/>
          <w:bCs/>
          <w:color w:val="000000"/>
          <w:kern w:val="24"/>
          <w:sz w:val="28"/>
          <w:szCs w:val="28"/>
        </w:rPr>
        <w:t xml:space="preserve"> Тема моего выступления:</w:t>
      </w:r>
      <w:r w:rsidRPr="003E6459">
        <w:rPr>
          <w:rFonts w:eastAsiaTheme="minorEastAsia"/>
          <w:b/>
          <w:bCs/>
          <w:color w:val="00B0F0"/>
          <w:kern w:val="24"/>
          <w:sz w:val="48"/>
          <w:szCs w:val="48"/>
        </w:rPr>
        <w:t xml:space="preserve"> </w:t>
      </w:r>
      <w:r w:rsidRPr="003E6459">
        <w:rPr>
          <w:rFonts w:eastAsia="+mn-ea"/>
          <w:color w:val="000000"/>
          <w:kern w:val="24"/>
          <w:sz w:val="28"/>
          <w:szCs w:val="28"/>
        </w:rPr>
        <w:t>«Создание условий для музыкального развития дошкольников в условиях группы и вне».</w:t>
      </w:r>
    </w:p>
    <w:p w14:paraId="43E354FF" w14:textId="77777777" w:rsidR="00154755" w:rsidRDefault="00E07A4D" w:rsidP="001547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111111"/>
          <w:sz w:val="28"/>
          <w:szCs w:val="28"/>
        </w:rPr>
      </w:pPr>
      <w:r w:rsidRPr="00085972">
        <w:rPr>
          <w:color w:val="111111"/>
          <w:sz w:val="28"/>
          <w:szCs w:val="28"/>
        </w:rPr>
        <w:t>Успех </w:t>
      </w:r>
      <w:r w:rsidRPr="003E645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085972">
        <w:rPr>
          <w:color w:val="111111"/>
          <w:sz w:val="28"/>
          <w:szCs w:val="28"/>
        </w:rPr>
        <w:t> воспитания во многом зависит не только от достаточного оснащения занятий дидактическими пособиями и другими материалами, но и от правильного их применения вне занятий с учетом возраста детей, их заинтересованности и конкретных возможностей </w:t>
      </w:r>
      <w:r w:rsidRPr="0015475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детского сада</w:t>
      </w:r>
      <w:r w:rsidRPr="00154755">
        <w:rPr>
          <w:b/>
          <w:bCs/>
          <w:color w:val="111111"/>
          <w:sz w:val="28"/>
          <w:szCs w:val="28"/>
        </w:rPr>
        <w:t>.</w:t>
      </w:r>
    </w:p>
    <w:p w14:paraId="42B2CE40" w14:textId="1574FB8F" w:rsidR="002211E2" w:rsidRPr="00154755" w:rsidRDefault="00E07A4D" w:rsidP="001547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bCs/>
          <w:color w:val="111111"/>
          <w:sz w:val="28"/>
          <w:szCs w:val="28"/>
        </w:rPr>
      </w:pPr>
      <w:r w:rsidRPr="00085972">
        <w:rPr>
          <w:rStyle w:val="c0"/>
          <w:color w:val="000000"/>
          <w:sz w:val="28"/>
          <w:szCs w:val="28"/>
          <w:shd w:val="clear" w:color="auto" w:fill="FFFFFF"/>
        </w:rPr>
        <w:t>Для обеспечения качества </w:t>
      </w:r>
      <w:r w:rsidRPr="00085972">
        <w:rPr>
          <w:rStyle w:val="c13"/>
          <w:bCs/>
          <w:color w:val="000000"/>
          <w:sz w:val="28"/>
          <w:szCs w:val="28"/>
          <w:shd w:val="clear" w:color="auto" w:fill="FFFFFF"/>
        </w:rPr>
        <w:t>музыкального образования</w:t>
      </w:r>
      <w:r w:rsidRPr="00085972">
        <w:rPr>
          <w:rStyle w:val="c0"/>
          <w:color w:val="000000"/>
          <w:sz w:val="28"/>
          <w:szCs w:val="28"/>
          <w:shd w:val="clear" w:color="auto" w:fill="FFFFFF"/>
        </w:rPr>
        <w:t> в группе детей дошкольного возраста необходима богатая музыкальная предметно-развивающая среда. Организатором среды является воспитатель, который постоянно должен проявлять интерес к музыкальным играм, показывать возможности музыкальной предметной среды, создавать творческие ситуации, сам проявлять творчество, играя с детьми. В результате у детей возникает большой интерес к музыкальным играм и игрушкам, они часто играют с ними, проявляя активность и креативность.</w:t>
      </w:r>
    </w:p>
    <w:p w14:paraId="0B831EC0" w14:textId="77777777" w:rsidR="00AA4D5E" w:rsidRPr="00AA4D5E" w:rsidRDefault="003E6459" w:rsidP="00154755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D5E">
        <w:rPr>
          <w:rFonts w:ascii="Times New Roman" w:hAnsi="Times New Roman" w:cs="Times New Roman"/>
          <w:sz w:val="28"/>
          <w:szCs w:val="28"/>
        </w:rPr>
        <w:t>При оформлении музыкального уголка ориентируемся на возраст</w:t>
      </w:r>
      <w:r w:rsidR="00AA4D5E" w:rsidRPr="00AA4D5E">
        <w:rPr>
          <w:rFonts w:ascii="Times New Roman" w:hAnsi="Times New Roman" w:cs="Times New Roman"/>
          <w:sz w:val="28"/>
          <w:szCs w:val="28"/>
        </w:rPr>
        <w:t>ные особенности дошкольников.</w:t>
      </w:r>
    </w:p>
    <w:p w14:paraId="7192C308" w14:textId="0F0D47AB" w:rsidR="003E6459" w:rsidRPr="00AA4D5E" w:rsidRDefault="003E6459" w:rsidP="00AA4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5E">
        <w:rPr>
          <w:rFonts w:ascii="Times New Roman" w:hAnsi="Times New Roman" w:cs="Times New Roman"/>
          <w:sz w:val="28"/>
          <w:szCs w:val="28"/>
        </w:rPr>
        <w:t>Так,</w:t>
      </w:r>
      <w:r w:rsidRPr="00AA4D5E">
        <w:rPr>
          <w:rFonts w:ascii="Times New Roman" w:hAnsi="Times New Roman" w:cs="Times New Roman"/>
          <w:sz w:val="28"/>
          <w:szCs w:val="28"/>
        </w:rPr>
        <w:tab/>
        <w:t>для</w:t>
      </w:r>
      <w:r w:rsidRPr="00AA4D5E">
        <w:rPr>
          <w:rFonts w:ascii="Times New Roman" w:hAnsi="Times New Roman" w:cs="Times New Roman"/>
          <w:sz w:val="28"/>
          <w:szCs w:val="28"/>
        </w:rPr>
        <w:tab/>
        <w:t xml:space="preserve">детей </w:t>
      </w:r>
      <w:r w:rsidRPr="00AA4D5E">
        <w:rPr>
          <w:rFonts w:ascii="Times New Roman" w:hAnsi="Times New Roman" w:cs="Times New Roman"/>
          <w:sz w:val="28"/>
          <w:szCs w:val="28"/>
        </w:rPr>
        <w:tab/>
        <w:t>3 -5</w:t>
      </w:r>
      <w:r w:rsidRPr="00AA4D5E">
        <w:rPr>
          <w:rFonts w:ascii="Times New Roman" w:hAnsi="Times New Roman" w:cs="Times New Roman"/>
          <w:sz w:val="28"/>
          <w:szCs w:val="28"/>
        </w:rPr>
        <w:tab/>
        <w:t>лет оформление лучше строить на сюжетной основе, а для детей более старшего возраста – на дидактической.</w:t>
      </w:r>
    </w:p>
    <w:p w14:paraId="71BA54B9" w14:textId="6B289092" w:rsidR="00AA4D5E" w:rsidRPr="00AA4D5E" w:rsidRDefault="00AA4D5E" w:rsidP="00154755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D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Оборудование музыкального уголка должно быть доступно для детей.</w:t>
      </w:r>
    </w:p>
    <w:p w14:paraId="5731E40F" w14:textId="77777777" w:rsidR="00AA4D5E" w:rsidRPr="00AA4D5E" w:rsidRDefault="00AA4D5E" w:rsidP="00154755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D5E">
        <w:rPr>
          <w:rFonts w:ascii="Times New Roman" w:hAnsi="Times New Roman" w:cs="Times New Roman"/>
          <w:sz w:val="28"/>
          <w:szCs w:val="28"/>
        </w:rPr>
        <w:t>В музыкальном уголке должны стоять шкаф, полки для музыкальных пособий, пару столов, стулья для дидактических игр. Пособия развивающей среды эстетичны, привлекательны, просты в обращении, вызывать желание действовать с ними. На полу должны лежать ковры и мягкие пуфики. Это создает уют и способствует концентрации внимания.</w:t>
      </w:r>
    </w:p>
    <w:p w14:paraId="43BB0FBB" w14:textId="0610E5F9" w:rsidR="00AA4D5E" w:rsidRDefault="00AA4D5E" w:rsidP="00154755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D5E">
        <w:rPr>
          <w:rFonts w:ascii="Times New Roman" w:hAnsi="Times New Roman" w:cs="Times New Roman"/>
          <w:sz w:val="28"/>
          <w:szCs w:val="28"/>
        </w:rPr>
        <w:lastRenderedPageBreak/>
        <w:t>В музыкальном уголке должны лежать игрушечные музыкальные инструменты: барабан, дудка, миниатюрное пианино, металлофон, также музыкальные игрушки.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D5E">
        <w:rPr>
          <w:rFonts w:ascii="Times New Roman" w:hAnsi="Times New Roman" w:cs="Times New Roman"/>
          <w:sz w:val="28"/>
          <w:szCs w:val="28"/>
        </w:rPr>
        <w:t>Полезно ввести в музыкальный уголок гитару, флейту, скрипку, баян, аккордеон. Играя на них, дети развивают свои творческие способности, воображение, музыкальную память.</w:t>
      </w:r>
    </w:p>
    <w:p w14:paraId="1432251C" w14:textId="52645E50" w:rsidR="00AA4D5E" w:rsidRDefault="00AA4D5E" w:rsidP="00154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D5E">
        <w:rPr>
          <w:rFonts w:ascii="Times New Roman" w:hAnsi="Times New Roman" w:cs="Times New Roman"/>
          <w:sz w:val="28"/>
          <w:szCs w:val="28"/>
        </w:rPr>
        <w:t>Оборудование музыкального уголка разделяют на два уровня: для воспитателя и для детей.</w:t>
      </w:r>
    </w:p>
    <w:p w14:paraId="1285876A" w14:textId="6F0F48D0" w:rsidR="00AA4D5E" w:rsidRPr="00AA4D5E" w:rsidRDefault="00AA4D5E" w:rsidP="00AA4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D5E">
        <w:rPr>
          <w:rFonts w:ascii="Times New Roman" w:hAnsi="Times New Roman" w:cs="Times New Roman"/>
          <w:sz w:val="28"/>
          <w:szCs w:val="28"/>
        </w:rPr>
        <w:t>Необходимо</w:t>
      </w:r>
      <w:r w:rsidRPr="00AA4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4D5E">
        <w:rPr>
          <w:rFonts w:ascii="Times New Roman" w:hAnsi="Times New Roman" w:cs="Times New Roman"/>
          <w:sz w:val="28"/>
          <w:szCs w:val="28"/>
        </w:rPr>
        <w:t>уделять</w:t>
      </w:r>
      <w:r w:rsidRPr="00AA4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4D5E">
        <w:rPr>
          <w:rFonts w:ascii="Times New Roman" w:hAnsi="Times New Roman" w:cs="Times New Roman"/>
          <w:sz w:val="28"/>
          <w:szCs w:val="28"/>
        </w:rPr>
        <w:t>особое</w:t>
      </w:r>
      <w:r w:rsidRPr="00AA4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4D5E">
        <w:rPr>
          <w:rFonts w:ascii="Times New Roman" w:hAnsi="Times New Roman" w:cs="Times New Roman"/>
          <w:sz w:val="28"/>
          <w:szCs w:val="28"/>
        </w:rPr>
        <w:t>внимание</w:t>
      </w:r>
      <w:r w:rsidRPr="00AA4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4D5E">
        <w:rPr>
          <w:rFonts w:ascii="Times New Roman" w:hAnsi="Times New Roman" w:cs="Times New Roman"/>
          <w:sz w:val="28"/>
          <w:szCs w:val="28"/>
        </w:rPr>
        <w:t>качеству звучания музыкальных инструментов. Они должны быть хорошо</w:t>
      </w:r>
      <w:r w:rsidRPr="00AA4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4D5E">
        <w:rPr>
          <w:rFonts w:ascii="Times New Roman" w:hAnsi="Times New Roman" w:cs="Times New Roman"/>
          <w:sz w:val="28"/>
          <w:szCs w:val="28"/>
        </w:rPr>
        <w:t>настроены</w:t>
      </w:r>
      <w:r w:rsidRPr="00AA4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4D5E">
        <w:rPr>
          <w:rFonts w:ascii="Times New Roman" w:hAnsi="Times New Roman" w:cs="Times New Roman"/>
          <w:sz w:val="28"/>
          <w:szCs w:val="28"/>
        </w:rPr>
        <w:t>и</w:t>
      </w:r>
      <w:r w:rsidRPr="00AA4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4D5E">
        <w:rPr>
          <w:rFonts w:ascii="Times New Roman" w:hAnsi="Times New Roman" w:cs="Times New Roman"/>
          <w:sz w:val="28"/>
          <w:szCs w:val="28"/>
        </w:rPr>
        <w:t>издавать</w:t>
      </w:r>
      <w:r w:rsidRPr="00AA4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4D5E">
        <w:rPr>
          <w:rFonts w:ascii="Times New Roman" w:hAnsi="Times New Roman" w:cs="Times New Roman"/>
          <w:sz w:val="28"/>
          <w:szCs w:val="28"/>
        </w:rPr>
        <w:t>знакомые</w:t>
      </w:r>
      <w:r w:rsidRPr="00AA4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4D5E">
        <w:rPr>
          <w:rFonts w:ascii="Times New Roman" w:hAnsi="Times New Roman" w:cs="Times New Roman"/>
          <w:sz w:val="28"/>
          <w:szCs w:val="28"/>
        </w:rPr>
        <w:t>детям</w:t>
      </w:r>
      <w:r w:rsidRPr="00AA4D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4D5E">
        <w:rPr>
          <w:rFonts w:ascii="Times New Roman" w:hAnsi="Times New Roman" w:cs="Times New Roman"/>
          <w:sz w:val="28"/>
          <w:szCs w:val="28"/>
        </w:rPr>
        <w:t>звуки</w:t>
      </w:r>
    </w:p>
    <w:p w14:paraId="4F8079C1" w14:textId="4DFCA1DD" w:rsidR="00AA4D5E" w:rsidRDefault="00AA4D5E" w:rsidP="001547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A4D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 </w:t>
      </w:r>
      <w:r w:rsidRPr="00AA4D5E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музыкальных</w:t>
      </w:r>
      <w:r w:rsidRPr="00AA4D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AA4D5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уголках должны находиться</w:t>
      </w:r>
      <w:r w:rsidRPr="00AA4D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14:paraId="3BA3BDD1" w14:textId="77777777" w:rsidR="00CE4E02" w:rsidRPr="00CE4E02" w:rsidRDefault="00CE4E02" w:rsidP="00154755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4E02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</w:t>
      </w:r>
      <w:r w:rsidRPr="00CE4E0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E4E02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CE4E0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E4E02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творческих</w:t>
      </w:r>
      <w:r w:rsidRPr="00CE4E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E4E02">
        <w:rPr>
          <w:rFonts w:ascii="Times New Roman" w:eastAsia="Times New Roman" w:hAnsi="Times New Roman" w:cs="Times New Roman"/>
          <w:b/>
          <w:bCs/>
          <w:sz w:val="28"/>
          <w:szCs w:val="28"/>
        </w:rPr>
        <w:t>сюжетно-ролевых игр</w:t>
      </w:r>
      <w:r w:rsidRPr="00CE4E0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E4E02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E4E02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CE4E02">
        <w:rPr>
          <w:rFonts w:ascii="Times New Roman" w:eastAsia="Times New Roman" w:hAnsi="Times New Roman" w:cs="Times New Roman"/>
          <w:bCs/>
          <w:sz w:val="28"/>
          <w:szCs w:val="28"/>
        </w:rPr>
        <w:t>это</w:t>
      </w:r>
    </w:p>
    <w:p w14:paraId="13B5D657" w14:textId="77777777" w:rsidR="00CE4E02" w:rsidRPr="00CE4E02" w:rsidRDefault="00CE4E02" w:rsidP="00CE4E02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161"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CE4E02">
        <w:rPr>
          <w:rFonts w:ascii="Times New Roman" w:eastAsia="Times New Roman" w:hAnsi="Times New Roman" w:cs="Times New Roman"/>
          <w:sz w:val="28"/>
        </w:rPr>
        <w:t>мягкие</w:t>
      </w:r>
      <w:r w:rsidRPr="00CE4E0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игрушки;</w:t>
      </w:r>
    </w:p>
    <w:p w14:paraId="41EC9229" w14:textId="77777777" w:rsidR="00CE4E02" w:rsidRPr="00CE4E02" w:rsidRDefault="00CE4E02" w:rsidP="00CE4E02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163"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CE4E02">
        <w:rPr>
          <w:rFonts w:ascii="Times New Roman" w:eastAsia="Times New Roman" w:hAnsi="Times New Roman" w:cs="Times New Roman"/>
          <w:sz w:val="28"/>
        </w:rPr>
        <w:t>мягкие</w:t>
      </w:r>
      <w:r w:rsidRPr="00CE4E0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музыкальные</w:t>
      </w:r>
      <w:r w:rsidRPr="00CE4E0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игрушки;</w:t>
      </w:r>
    </w:p>
    <w:p w14:paraId="2BAFFE78" w14:textId="77777777" w:rsidR="00CE4E02" w:rsidRPr="00CE4E02" w:rsidRDefault="00CE4E02" w:rsidP="00CE4E02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160" w:after="0" w:line="240" w:lineRule="auto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CE4E02">
        <w:rPr>
          <w:rFonts w:ascii="Times New Roman" w:eastAsia="Times New Roman" w:hAnsi="Times New Roman" w:cs="Times New Roman"/>
          <w:sz w:val="28"/>
        </w:rPr>
        <w:t>куклы</w:t>
      </w:r>
      <w:r w:rsidRPr="00CE4E0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-</w:t>
      </w:r>
      <w:r w:rsidRPr="00CE4E02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неваляшки,</w:t>
      </w:r>
    </w:p>
    <w:p w14:paraId="19C217B0" w14:textId="77777777" w:rsidR="00CE4E02" w:rsidRPr="00CE4E02" w:rsidRDefault="00CE4E02" w:rsidP="00CE4E02">
      <w:pPr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160" w:after="0" w:line="360" w:lineRule="auto"/>
        <w:ind w:left="821" w:right="112"/>
        <w:jc w:val="both"/>
        <w:rPr>
          <w:rFonts w:ascii="Times New Roman" w:eastAsia="Times New Roman" w:hAnsi="Times New Roman" w:cs="Times New Roman"/>
          <w:sz w:val="28"/>
        </w:rPr>
      </w:pPr>
      <w:r w:rsidRPr="00CE4E02">
        <w:rPr>
          <w:rFonts w:ascii="Times New Roman" w:eastAsia="Times New Roman" w:hAnsi="Times New Roman" w:cs="Times New Roman"/>
          <w:sz w:val="28"/>
        </w:rPr>
        <w:t>образные музыкальные "поющие" или "танцующие" игрушки (собачка,</w:t>
      </w:r>
      <w:r w:rsidRPr="00CE4E0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котик,</w:t>
      </w:r>
      <w:r w:rsidRPr="00CE4E0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петушок,</w:t>
      </w:r>
      <w:r w:rsidRPr="00CE4E0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зайка и т.п.)</w:t>
      </w:r>
    </w:p>
    <w:p w14:paraId="2A8E96BE" w14:textId="77777777" w:rsidR="00CE4E02" w:rsidRPr="00CE4E02" w:rsidRDefault="00CE4E02" w:rsidP="00154755">
      <w:pPr>
        <w:widowControl w:val="0"/>
        <w:numPr>
          <w:ilvl w:val="0"/>
          <w:numId w:val="4"/>
        </w:numPr>
        <w:tabs>
          <w:tab w:val="left" w:pos="461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CE4E02">
        <w:rPr>
          <w:rFonts w:ascii="Times New Roman" w:eastAsia="Times New Roman" w:hAnsi="Times New Roman" w:cs="Times New Roman"/>
          <w:b/>
          <w:sz w:val="28"/>
        </w:rPr>
        <w:t>Образные</w:t>
      </w:r>
      <w:r w:rsidRPr="00CE4E02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b/>
          <w:sz w:val="28"/>
        </w:rPr>
        <w:t>пособия</w:t>
      </w:r>
      <w:r w:rsidRPr="00CE4E0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—</w:t>
      </w:r>
      <w:r w:rsidRPr="00CE4E0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это</w:t>
      </w:r>
    </w:p>
    <w:p w14:paraId="3B39C8EC" w14:textId="77777777" w:rsidR="00CE4E02" w:rsidRPr="00CE4E02" w:rsidRDefault="00CE4E02" w:rsidP="00CE4E02">
      <w:pPr>
        <w:widowControl w:val="0"/>
        <w:numPr>
          <w:ilvl w:val="0"/>
          <w:numId w:val="5"/>
        </w:numPr>
        <w:tabs>
          <w:tab w:val="left" w:pos="407"/>
        </w:tabs>
        <w:autoSpaceDE w:val="0"/>
        <w:autoSpaceDN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E4E02">
        <w:rPr>
          <w:rFonts w:ascii="Times New Roman" w:eastAsia="Times New Roman" w:hAnsi="Times New Roman" w:cs="Times New Roman"/>
          <w:sz w:val="28"/>
        </w:rPr>
        <w:t>Портреты</w:t>
      </w:r>
      <w:r w:rsidRPr="00CE4E0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композиторов</w:t>
      </w:r>
      <w:r w:rsidRPr="00CE4E0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(произведения</w:t>
      </w:r>
      <w:r w:rsidRPr="00CE4E0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которого</w:t>
      </w:r>
      <w:r w:rsidRPr="00CE4E0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дети</w:t>
      </w:r>
      <w:r w:rsidRPr="00CE4E0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поют</w:t>
      </w:r>
      <w:r w:rsidRPr="00CE4E0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или</w:t>
      </w:r>
      <w:r w:rsidRPr="00CE4E0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слушают)</w:t>
      </w:r>
    </w:p>
    <w:p w14:paraId="32DDCDAB" w14:textId="77777777" w:rsidR="00CE4E02" w:rsidRDefault="00CE4E02" w:rsidP="00CE4E02">
      <w:pPr>
        <w:widowControl w:val="0"/>
        <w:numPr>
          <w:ilvl w:val="0"/>
          <w:numId w:val="5"/>
        </w:numPr>
        <w:tabs>
          <w:tab w:val="left" w:pos="479"/>
        </w:tabs>
        <w:autoSpaceDE w:val="0"/>
        <w:autoSpaceDN w:val="0"/>
        <w:spacing w:before="161" w:after="0" w:line="360" w:lineRule="auto"/>
        <w:ind w:left="102" w:right="108" w:firstLine="0"/>
        <w:jc w:val="both"/>
        <w:rPr>
          <w:rFonts w:ascii="Times New Roman" w:eastAsia="Times New Roman" w:hAnsi="Times New Roman" w:cs="Times New Roman"/>
          <w:sz w:val="28"/>
        </w:rPr>
      </w:pPr>
      <w:r w:rsidRPr="00CE4E02">
        <w:rPr>
          <w:rFonts w:ascii="Times New Roman" w:eastAsia="Times New Roman" w:hAnsi="Times New Roman" w:cs="Times New Roman"/>
          <w:sz w:val="28"/>
        </w:rPr>
        <w:t>Музыкально</w:t>
      </w:r>
      <w:r w:rsidRPr="00CE4E0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—</w:t>
      </w:r>
      <w:r w:rsidRPr="00CE4E0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дидактические</w:t>
      </w:r>
      <w:r w:rsidRPr="00CE4E0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игры:</w:t>
      </w:r>
      <w:r w:rsidRPr="00CE4E0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настольно-печатные</w:t>
      </w:r>
      <w:r w:rsidRPr="00CE4E0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музыкальные</w:t>
      </w:r>
      <w:r w:rsidRPr="00CE4E02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 xml:space="preserve">игры на развитие </w:t>
      </w:r>
      <w:proofErr w:type="spellStart"/>
      <w:r w:rsidRPr="00CE4E02">
        <w:rPr>
          <w:rFonts w:ascii="Times New Roman" w:eastAsia="Times New Roman" w:hAnsi="Times New Roman" w:cs="Times New Roman"/>
          <w:sz w:val="28"/>
        </w:rPr>
        <w:t>звуковысотного</w:t>
      </w:r>
      <w:proofErr w:type="spellEnd"/>
      <w:r w:rsidRPr="00CE4E02">
        <w:rPr>
          <w:rFonts w:ascii="Times New Roman" w:eastAsia="Times New Roman" w:hAnsi="Times New Roman" w:cs="Times New Roman"/>
          <w:sz w:val="28"/>
        </w:rPr>
        <w:t xml:space="preserve"> слуха, чувства ритма, тембрового слуха, на</w:t>
      </w:r>
      <w:r w:rsidRPr="00CE4E0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закрепление</w:t>
      </w:r>
      <w:r w:rsidRPr="00CE4E0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программного</w:t>
      </w:r>
      <w:r w:rsidRPr="00CE4E0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sz w:val="28"/>
        </w:rPr>
        <w:t>материала</w:t>
      </w:r>
    </w:p>
    <w:p w14:paraId="6B9D2CDB" w14:textId="77777777" w:rsidR="00CE4E02" w:rsidRPr="00CE4E02" w:rsidRDefault="00CE4E02" w:rsidP="00154755">
      <w:pPr>
        <w:pStyle w:val="a5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CE4E02">
        <w:rPr>
          <w:rFonts w:ascii="Times New Roman" w:eastAsia="Times New Roman" w:hAnsi="Times New Roman" w:cs="Times New Roman"/>
          <w:sz w:val="28"/>
        </w:rPr>
        <w:t>Иллюстрации</w:t>
      </w:r>
    </w:p>
    <w:p w14:paraId="23A47F2E" w14:textId="29718A41" w:rsidR="00CE4E02" w:rsidRPr="00CE4E02" w:rsidRDefault="00CE4E02" w:rsidP="00CE4E02">
      <w:pPr>
        <w:pStyle w:val="a5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after="0" w:line="360" w:lineRule="auto"/>
        <w:ind w:left="0" w:right="108" w:firstLine="0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CE4E02">
        <w:rPr>
          <w:rFonts w:ascii="Times New Roman" w:eastAsia="Times New Roman" w:hAnsi="Times New Roman" w:cs="Times New Roman"/>
          <w:b/>
          <w:sz w:val="28"/>
        </w:rPr>
        <w:t>Неозвученные детские музыкальные игрушки и инструменты</w:t>
      </w:r>
      <w:r w:rsidRPr="00CE4E02">
        <w:rPr>
          <w:rFonts w:ascii="Times New Roman" w:eastAsia="Times New Roman" w:hAnsi="Times New Roman" w:cs="Times New Roman"/>
          <w:bCs/>
          <w:sz w:val="28"/>
        </w:rPr>
        <w:t>, или</w:t>
      </w:r>
      <w:r w:rsidRPr="00CE4E02">
        <w:rPr>
          <w:rFonts w:ascii="Times New Roman" w:eastAsia="Times New Roman" w:hAnsi="Times New Roman" w:cs="Times New Roman"/>
          <w:bCs/>
          <w:spacing w:val="1"/>
          <w:sz w:val="28"/>
        </w:rPr>
        <w:t xml:space="preserve"> </w:t>
      </w:r>
      <w:r w:rsidRPr="00CE4E02">
        <w:rPr>
          <w:rFonts w:ascii="Times New Roman" w:eastAsia="Times New Roman" w:hAnsi="Times New Roman" w:cs="Times New Roman"/>
          <w:bCs/>
          <w:sz w:val="28"/>
        </w:rPr>
        <w:t>бутафорские музыкальные инструменты</w:t>
      </w:r>
    </w:p>
    <w:p w14:paraId="7817DF51" w14:textId="77777777" w:rsidR="00CE4E02" w:rsidRDefault="00CE4E02" w:rsidP="00CE4E02">
      <w:pPr>
        <w:pStyle w:val="a5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after="0" w:line="360" w:lineRule="auto"/>
        <w:ind w:left="0" w:right="108" w:firstLine="0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CE4E02">
        <w:rPr>
          <w:rFonts w:ascii="Times New Roman" w:eastAsia="Times New Roman" w:hAnsi="Times New Roman" w:cs="Times New Roman"/>
          <w:b/>
          <w:bCs/>
          <w:sz w:val="28"/>
        </w:rPr>
        <w:t>Озвученные музыкальные инструменты и игрушки, которые подразделяются на 4 типа в зависимости от их звучания: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14:paraId="73672F75" w14:textId="3EA50349" w:rsidR="00CE4E02" w:rsidRDefault="00CE4E02" w:rsidP="00CE4E02">
      <w:pPr>
        <w:pStyle w:val="a5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after="0" w:line="360" w:lineRule="auto"/>
        <w:ind w:right="108"/>
        <w:jc w:val="both"/>
        <w:rPr>
          <w:rFonts w:ascii="Times New Roman" w:eastAsia="Times New Roman" w:hAnsi="Times New Roman" w:cs="Times New Roman"/>
          <w:sz w:val="28"/>
        </w:rPr>
      </w:pPr>
      <w:r w:rsidRPr="00CE4E02">
        <w:rPr>
          <w:rFonts w:ascii="Times New Roman" w:eastAsia="Times New Roman" w:hAnsi="Times New Roman" w:cs="Times New Roman"/>
          <w:sz w:val="28"/>
        </w:rPr>
        <w:t>игрушки-инструменты со звуком неопределённый высоты (н-р, бубны, погремушки, барабаны, маракасы, колокольчики маленькие и большие, бубенчики, и др.)</w:t>
      </w:r>
    </w:p>
    <w:p w14:paraId="2052A982" w14:textId="77777777" w:rsidR="00CE4E02" w:rsidRPr="00CE4E02" w:rsidRDefault="00CE4E02" w:rsidP="00CE4E02">
      <w:pPr>
        <w:pStyle w:val="a5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after="0" w:line="360" w:lineRule="auto"/>
        <w:ind w:right="108"/>
        <w:jc w:val="both"/>
        <w:rPr>
          <w:rFonts w:ascii="Times New Roman" w:eastAsia="Times New Roman" w:hAnsi="Times New Roman" w:cs="Times New Roman"/>
          <w:sz w:val="28"/>
        </w:rPr>
      </w:pPr>
      <w:r w:rsidRPr="00CE4E02">
        <w:rPr>
          <w:rFonts w:ascii="Times New Roman" w:eastAsia="Times New Roman" w:hAnsi="Times New Roman" w:cs="Times New Roman"/>
          <w:sz w:val="28"/>
        </w:rPr>
        <w:lastRenderedPageBreak/>
        <w:t xml:space="preserve">игрушки-инструменты, издающие только один звук (н-р, свистульки, дудочки, рожки, свирель, пищалки, свистки, </w:t>
      </w:r>
      <w:proofErr w:type="spellStart"/>
      <w:r w:rsidRPr="00CE4E02">
        <w:rPr>
          <w:rFonts w:ascii="Times New Roman" w:eastAsia="Times New Roman" w:hAnsi="Times New Roman" w:cs="Times New Roman"/>
          <w:sz w:val="28"/>
        </w:rPr>
        <w:t>саксафоны</w:t>
      </w:r>
      <w:proofErr w:type="spellEnd"/>
      <w:r w:rsidRPr="00CE4E02">
        <w:rPr>
          <w:rFonts w:ascii="Times New Roman" w:eastAsia="Times New Roman" w:hAnsi="Times New Roman" w:cs="Times New Roman"/>
          <w:sz w:val="28"/>
        </w:rPr>
        <w:t xml:space="preserve"> и др.)</w:t>
      </w:r>
    </w:p>
    <w:p w14:paraId="3B7D9062" w14:textId="50CB2559" w:rsidR="00CE4E02" w:rsidRPr="00CE4E02" w:rsidRDefault="00CE4E02" w:rsidP="00CE4E02">
      <w:pPr>
        <w:pStyle w:val="a5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after="0" w:line="360" w:lineRule="auto"/>
        <w:ind w:right="108"/>
        <w:jc w:val="both"/>
        <w:rPr>
          <w:rFonts w:ascii="Times New Roman" w:eastAsia="Times New Roman" w:hAnsi="Times New Roman" w:cs="Times New Roman"/>
          <w:sz w:val="28"/>
        </w:rPr>
      </w:pPr>
      <w:r w:rsidRPr="00CE4E02">
        <w:rPr>
          <w:rFonts w:ascii="Times New Roman" w:eastAsia="Times New Roman" w:hAnsi="Times New Roman" w:cs="Times New Roman"/>
          <w:sz w:val="28"/>
        </w:rPr>
        <w:t>игрушки-инструменты с фиксированной мелодией (н-р, органчики, шарманки, музыкальные шкатулки и т.д.)</w:t>
      </w:r>
    </w:p>
    <w:p w14:paraId="5B18C9C7" w14:textId="77777777" w:rsidR="00CE4E02" w:rsidRDefault="00CE4E02" w:rsidP="00CE4E02">
      <w:pPr>
        <w:pStyle w:val="a5"/>
        <w:widowControl w:val="0"/>
        <w:numPr>
          <w:ilvl w:val="0"/>
          <w:numId w:val="6"/>
        </w:numPr>
        <w:tabs>
          <w:tab w:val="left" w:pos="479"/>
        </w:tabs>
        <w:autoSpaceDE w:val="0"/>
        <w:autoSpaceDN w:val="0"/>
        <w:spacing w:after="0" w:line="360" w:lineRule="auto"/>
        <w:ind w:right="108"/>
        <w:jc w:val="both"/>
        <w:rPr>
          <w:rFonts w:ascii="Times New Roman" w:eastAsia="Times New Roman" w:hAnsi="Times New Roman" w:cs="Times New Roman"/>
          <w:sz w:val="28"/>
        </w:rPr>
      </w:pPr>
      <w:r w:rsidRPr="00CE4E02">
        <w:rPr>
          <w:rFonts w:ascii="Times New Roman" w:eastAsia="Times New Roman" w:hAnsi="Times New Roman" w:cs="Times New Roman"/>
          <w:sz w:val="28"/>
        </w:rPr>
        <w:t>игрушки-инструменты с диатоническим и хроматическим звукорядом для творческого музицирования (н-р, металлофон, ксилофон, гармошка, детское пианино, органола и т.д.)</w:t>
      </w:r>
    </w:p>
    <w:p w14:paraId="3AFCF289" w14:textId="20636CD1" w:rsidR="00CE4E02" w:rsidRPr="00CE4E02" w:rsidRDefault="00CE4E02" w:rsidP="00CE4E02">
      <w:pPr>
        <w:pStyle w:val="a5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after="0" w:line="360" w:lineRule="auto"/>
        <w:ind w:left="0" w:right="108" w:firstLine="0"/>
        <w:jc w:val="both"/>
        <w:rPr>
          <w:rFonts w:ascii="Times New Roman" w:eastAsia="Times New Roman" w:hAnsi="Times New Roman" w:cs="Times New Roman"/>
          <w:sz w:val="28"/>
        </w:rPr>
      </w:pPr>
      <w:r w:rsidRPr="00CE4E02">
        <w:rPr>
          <w:rFonts w:ascii="Times New Roman" w:hAnsi="Times New Roman" w:cs="Times New Roman"/>
          <w:b/>
          <w:sz w:val="28"/>
        </w:rPr>
        <w:t xml:space="preserve">Самодельные шумовые и ударные музыкальные инструменты </w:t>
      </w:r>
      <w:r w:rsidRPr="00CE4E02">
        <w:rPr>
          <w:rFonts w:ascii="Times New Roman" w:hAnsi="Times New Roman" w:cs="Times New Roman"/>
          <w:sz w:val="28"/>
        </w:rPr>
        <w:t>из</w:t>
      </w:r>
      <w:r w:rsidRPr="00CE4E02">
        <w:rPr>
          <w:rFonts w:ascii="Times New Roman" w:hAnsi="Times New Roman" w:cs="Times New Roman"/>
          <w:spacing w:val="1"/>
          <w:sz w:val="28"/>
        </w:rPr>
        <w:t xml:space="preserve"> </w:t>
      </w:r>
      <w:r w:rsidRPr="00CE4E02">
        <w:rPr>
          <w:rFonts w:ascii="Times New Roman" w:hAnsi="Times New Roman" w:cs="Times New Roman"/>
          <w:sz w:val="28"/>
        </w:rPr>
        <w:t>природного материала</w:t>
      </w:r>
    </w:p>
    <w:p w14:paraId="66833A58" w14:textId="77777777" w:rsidR="00CE4E02" w:rsidRPr="00CE4E02" w:rsidRDefault="00CE4E02" w:rsidP="00CE4E02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4E02">
        <w:rPr>
          <w:rFonts w:ascii="Times New Roman" w:hAnsi="Times New Roman" w:cs="Times New Roman"/>
          <w:sz w:val="28"/>
          <w:szCs w:val="28"/>
        </w:rPr>
        <w:t>1)</w:t>
      </w:r>
      <w:r w:rsidRPr="00CE4E0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E4E02">
        <w:rPr>
          <w:rFonts w:ascii="Times New Roman" w:hAnsi="Times New Roman" w:cs="Times New Roman"/>
          <w:sz w:val="28"/>
          <w:szCs w:val="28"/>
        </w:rPr>
        <w:t xml:space="preserve">всякого рода </w:t>
      </w:r>
      <w:proofErr w:type="spellStart"/>
      <w:r w:rsidRPr="00CE4E02">
        <w:rPr>
          <w:rFonts w:ascii="Times New Roman" w:hAnsi="Times New Roman" w:cs="Times New Roman"/>
          <w:sz w:val="28"/>
          <w:szCs w:val="28"/>
        </w:rPr>
        <w:t>шуршунчики</w:t>
      </w:r>
      <w:proofErr w:type="spellEnd"/>
      <w:r w:rsidRPr="00CE4E02">
        <w:rPr>
          <w:rFonts w:ascii="Times New Roman" w:hAnsi="Times New Roman" w:cs="Times New Roman"/>
          <w:sz w:val="28"/>
          <w:szCs w:val="28"/>
        </w:rPr>
        <w:t xml:space="preserve"> (различная бумага: целлофан, пергамент, газета и т.д.);</w:t>
      </w:r>
    </w:p>
    <w:p w14:paraId="5362227A" w14:textId="77777777" w:rsidR="00CE4E02" w:rsidRPr="00CE4E02" w:rsidRDefault="00CE4E02" w:rsidP="00CE4E02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4E02">
        <w:rPr>
          <w:rFonts w:ascii="Times New Roman" w:hAnsi="Times New Roman" w:cs="Times New Roman"/>
          <w:sz w:val="28"/>
          <w:szCs w:val="28"/>
        </w:rPr>
        <w:t>2)</w:t>
      </w:r>
      <w:r w:rsidRPr="00CE4E02">
        <w:rPr>
          <w:rFonts w:ascii="Times New Roman" w:hAnsi="Times New Roman" w:cs="Times New Roman"/>
          <w:sz w:val="28"/>
          <w:szCs w:val="28"/>
        </w:rPr>
        <w:tab/>
        <w:t>шелестящие инструменты:</w:t>
      </w:r>
    </w:p>
    <w:p w14:paraId="76D17A5C" w14:textId="77777777" w:rsidR="00CE4E02" w:rsidRPr="00CE4E02" w:rsidRDefault="00CE4E02" w:rsidP="00CE4E02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4E02">
        <w:rPr>
          <w:rFonts w:ascii="Times New Roman" w:hAnsi="Times New Roman" w:cs="Times New Roman"/>
          <w:sz w:val="28"/>
          <w:szCs w:val="28"/>
        </w:rPr>
        <w:t>а) скорлупки, жёлуди, фасоль, насыпанные во всевозможные коробочки типа</w:t>
      </w:r>
    </w:p>
    <w:p w14:paraId="5D5005AB" w14:textId="77777777" w:rsidR="00CE4E02" w:rsidRPr="00CE4E02" w:rsidRDefault="00CE4E02" w:rsidP="00CE4E02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4E02">
        <w:rPr>
          <w:rFonts w:ascii="Times New Roman" w:hAnsi="Times New Roman" w:cs="Times New Roman"/>
          <w:sz w:val="28"/>
          <w:szCs w:val="28"/>
        </w:rPr>
        <w:t>«киндер-сюрпризов»;</w:t>
      </w:r>
    </w:p>
    <w:p w14:paraId="61F660D6" w14:textId="77777777" w:rsidR="00CE4E02" w:rsidRPr="00CE4E02" w:rsidRDefault="00CE4E02" w:rsidP="00CE4E02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4E02">
        <w:rPr>
          <w:rFonts w:ascii="Times New Roman" w:hAnsi="Times New Roman" w:cs="Times New Roman"/>
          <w:sz w:val="28"/>
          <w:szCs w:val="28"/>
        </w:rPr>
        <w:t>б) металлические баночки разных размеров, которые могут образовать семейство барабанов;</w:t>
      </w:r>
    </w:p>
    <w:p w14:paraId="559E43EE" w14:textId="32EAB800" w:rsidR="00CE4E02" w:rsidRDefault="00CE4E02" w:rsidP="00CE4E02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4E02">
        <w:rPr>
          <w:rFonts w:ascii="Times New Roman" w:hAnsi="Times New Roman" w:cs="Times New Roman"/>
          <w:sz w:val="28"/>
          <w:szCs w:val="28"/>
        </w:rPr>
        <w:t>в)</w:t>
      </w:r>
      <w:r w:rsidRPr="00CE4E02">
        <w:rPr>
          <w:rFonts w:ascii="Times New Roman" w:hAnsi="Times New Roman" w:cs="Times New Roman"/>
          <w:sz w:val="28"/>
          <w:szCs w:val="28"/>
        </w:rPr>
        <w:tab/>
        <w:t>всевозможные</w:t>
      </w:r>
      <w:r w:rsidRPr="00CE4E02">
        <w:rPr>
          <w:rFonts w:ascii="Times New Roman" w:hAnsi="Times New Roman" w:cs="Times New Roman"/>
          <w:sz w:val="28"/>
          <w:szCs w:val="28"/>
        </w:rPr>
        <w:tab/>
        <w:t>браслеты,</w:t>
      </w:r>
      <w:r w:rsidRPr="00CE4E02">
        <w:rPr>
          <w:rFonts w:ascii="Times New Roman" w:hAnsi="Times New Roman" w:cs="Times New Roman"/>
          <w:sz w:val="28"/>
          <w:szCs w:val="28"/>
        </w:rPr>
        <w:tab/>
        <w:t>с</w:t>
      </w:r>
      <w:r w:rsidRPr="00CE4E02">
        <w:rPr>
          <w:rFonts w:ascii="Times New Roman" w:hAnsi="Times New Roman" w:cs="Times New Roman"/>
          <w:sz w:val="28"/>
          <w:szCs w:val="28"/>
        </w:rPr>
        <w:tab/>
        <w:t>нанизанными</w:t>
      </w:r>
      <w:r w:rsidRPr="00CE4E02">
        <w:rPr>
          <w:rFonts w:ascii="Times New Roman" w:hAnsi="Times New Roman" w:cs="Times New Roman"/>
          <w:sz w:val="28"/>
          <w:szCs w:val="28"/>
        </w:rPr>
        <w:tab/>
        <w:t>на</w:t>
      </w:r>
      <w:r w:rsidRPr="00CE4E02">
        <w:rPr>
          <w:rFonts w:ascii="Times New Roman" w:hAnsi="Times New Roman" w:cs="Times New Roman"/>
          <w:sz w:val="28"/>
          <w:szCs w:val="28"/>
        </w:rPr>
        <w:tab/>
        <w:t>нитку</w:t>
      </w:r>
      <w:r w:rsidR="00154755">
        <w:rPr>
          <w:rFonts w:ascii="Times New Roman" w:hAnsi="Times New Roman" w:cs="Times New Roman"/>
          <w:sz w:val="28"/>
          <w:szCs w:val="28"/>
        </w:rPr>
        <w:t xml:space="preserve"> </w:t>
      </w:r>
      <w:r w:rsidRPr="00CE4E02">
        <w:rPr>
          <w:rFonts w:ascii="Times New Roman" w:hAnsi="Times New Roman" w:cs="Times New Roman"/>
          <w:sz w:val="28"/>
          <w:szCs w:val="28"/>
        </w:rPr>
        <w:t>пуговицами, бубенчиками,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E02">
        <w:rPr>
          <w:rFonts w:ascii="Times New Roman" w:hAnsi="Times New Roman" w:cs="Times New Roman"/>
          <w:sz w:val="28"/>
          <w:szCs w:val="28"/>
        </w:rPr>
        <w:t>скорлупками,</w:t>
      </w:r>
      <w:r w:rsidRPr="00CE4E02">
        <w:rPr>
          <w:rFonts w:ascii="Times New Roman" w:hAnsi="Times New Roman" w:cs="Times New Roman"/>
          <w:sz w:val="28"/>
          <w:szCs w:val="28"/>
        </w:rPr>
        <w:tab/>
        <w:t>которые</w:t>
      </w:r>
      <w:r w:rsidRPr="00CE4E02">
        <w:rPr>
          <w:rFonts w:ascii="Times New Roman" w:hAnsi="Times New Roman" w:cs="Times New Roman"/>
          <w:sz w:val="28"/>
          <w:szCs w:val="28"/>
        </w:rPr>
        <w:tab/>
        <w:t>надеваются</w:t>
      </w:r>
      <w:r w:rsidRPr="00CE4E02">
        <w:rPr>
          <w:rFonts w:ascii="Times New Roman" w:hAnsi="Times New Roman" w:cs="Times New Roman"/>
          <w:sz w:val="28"/>
          <w:szCs w:val="28"/>
        </w:rPr>
        <w:tab/>
        <w:t>н</w:t>
      </w:r>
      <w:r w:rsidR="00154755">
        <w:rPr>
          <w:rFonts w:ascii="Times New Roman" w:hAnsi="Times New Roman" w:cs="Times New Roman"/>
          <w:sz w:val="28"/>
          <w:szCs w:val="28"/>
        </w:rPr>
        <w:t xml:space="preserve">а </w:t>
      </w:r>
      <w:r w:rsidRPr="00CE4E02">
        <w:rPr>
          <w:rFonts w:ascii="Times New Roman" w:hAnsi="Times New Roman" w:cs="Times New Roman"/>
          <w:sz w:val="28"/>
          <w:szCs w:val="28"/>
        </w:rPr>
        <w:t>запястья,</w:t>
      </w:r>
      <w:r w:rsidR="00154755" w:rsidRPr="00CE4E02">
        <w:rPr>
          <w:rFonts w:ascii="Times New Roman" w:hAnsi="Times New Roman" w:cs="Times New Roman"/>
          <w:sz w:val="28"/>
          <w:szCs w:val="28"/>
        </w:rPr>
        <w:t xml:space="preserve"> </w:t>
      </w:r>
      <w:r w:rsidRPr="00CE4E02">
        <w:rPr>
          <w:rFonts w:ascii="Times New Roman" w:hAnsi="Times New Roman" w:cs="Times New Roman"/>
          <w:sz w:val="28"/>
          <w:szCs w:val="28"/>
        </w:rPr>
        <w:t>рогатки</w:t>
      </w:r>
      <w:r w:rsidRPr="00CE4E02">
        <w:rPr>
          <w:rFonts w:ascii="Times New Roman" w:hAnsi="Times New Roman" w:cs="Times New Roman"/>
          <w:sz w:val="28"/>
          <w:szCs w:val="28"/>
        </w:rPr>
        <w:tab/>
        <w:t>с</w:t>
      </w:r>
      <w:r w:rsidRPr="00CE4E02">
        <w:rPr>
          <w:rFonts w:ascii="Times New Roman" w:hAnsi="Times New Roman" w:cs="Times New Roman"/>
          <w:sz w:val="28"/>
          <w:szCs w:val="28"/>
        </w:rPr>
        <w:tab/>
        <w:t>ниткой</w:t>
      </w:r>
      <w:r w:rsidRPr="00CE4E02">
        <w:rPr>
          <w:rFonts w:ascii="Times New Roman" w:hAnsi="Times New Roman" w:cs="Times New Roman"/>
          <w:sz w:val="28"/>
          <w:szCs w:val="28"/>
        </w:rPr>
        <w:tab/>
        <w:t>и нанизанными на неё пробками от газированной воды и т.д.</w:t>
      </w:r>
    </w:p>
    <w:p w14:paraId="2AB21A86" w14:textId="1D97106F" w:rsidR="00CE4E02" w:rsidRDefault="00CE4E02" w:rsidP="0015475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E02">
        <w:rPr>
          <w:rFonts w:ascii="Times New Roman" w:hAnsi="Times New Roman" w:cs="Times New Roman"/>
          <w:sz w:val="28"/>
          <w:szCs w:val="28"/>
        </w:rPr>
        <w:t xml:space="preserve">Желательно в каждой группе иметь магнитофон или колонку, </w:t>
      </w:r>
      <w:proofErr w:type="gramStart"/>
      <w:r w:rsidRPr="00CE4E02">
        <w:rPr>
          <w:rFonts w:ascii="Times New Roman" w:hAnsi="Times New Roman" w:cs="Times New Roman"/>
          <w:sz w:val="28"/>
          <w:szCs w:val="28"/>
        </w:rPr>
        <w:t>телевизор  фонотеку</w:t>
      </w:r>
      <w:proofErr w:type="gramEnd"/>
      <w:r w:rsidRPr="00CE4E02">
        <w:rPr>
          <w:rFonts w:ascii="Times New Roman" w:hAnsi="Times New Roman" w:cs="Times New Roman"/>
          <w:sz w:val="28"/>
          <w:szCs w:val="28"/>
        </w:rPr>
        <w:t xml:space="preserve"> с музыкальным репертуаром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F61DB2" w14:textId="63025A4D" w:rsidR="00FF5571" w:rsidRPr="00FF5571" w:rsidRDefault="00FF5571" w:rsidP="00154755">
      <w:pPr>
        <w:widowControl w:val="0"/>
        <w:autoSpaceDE w:val="0"/>
        <w:autoSpaceDN w:val="0"/>
        <w:spacing w:before="63" w:after="0" w:line="360" w:lineRule="auto"/>
        <w:ind w:right="10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755">
        <w:rPr>
          <w:rFonts w:ascii="Times New Roman" w:eastAsia="Times New Roman" w:hAnsi="Times New Roman" w:cs="Times New Roman"/>
          <w:bCs/>
          <w:sz w:val="28"/>
        </w:rPr>
        <w:t>Атрибуты</w:t>
      </w:r>
      <w:r w:rsidRPr="00FF557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к подвижным музыкальным играм и детского танцевального</w:t>
      </w:r>
      <w:r w:rsidRPr="00FF557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 xml:space="preserve">творчества: Шапочки – маски, Шапочки – ушки, лошадки, рули </w:t>
      </w:r>
      <w:proofErr w:type="gramStart"/>
      <w:r w:rsidRPr="00FF5571">
        <w:rPr>
          <w:rFonts w:ascii="Times New Roman" w:eastAsia="Times New Roman" w:hAnsi="Times New Roman" w:cs="Times New Roman"/>
          <w:sz w:val="28"/>
        </w:rPr>
        <w:t>музыкальные</w:t>
      </w:r>
      <w:proofErr w:type="gramEnd"/>
      <w:r w:rsidRPr="00FF5571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В</w:t>
      </w:r>
      <w:r w:rsidRPr="00FF557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уголке</w:t>
      </w:r>
      <w:r w:rsidRPr="00FF557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ряжения</w:t>
      </w:r>
      <w:r w:rsidRPr="00FF557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косыночки</w:t>
      </w:r>
      <w:r w:rsidRPr="00FF557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матрешек,</w:t>
      </w:r>
      <w:r w:rsidRPr="00FF5571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фартучки</w:t>
      </w:r>
      <w:r w:rsidRPr="00FF5571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и</w:t>
      </w:r>
      <w:r w:rsidRPr="00FF5571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т.д.</w:t>
      </w:r>
      <w:r w:rsidRPr="00FF5571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А</w:t>
      </w:r>
      <w:r w:rsidRPr="00FF5571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также</w:t>
      </w:r>
      <w:r w:rsidRPr="00FF5571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разноцветные</w:t>
      </w:r>
      <w:r w:rsidRPr="00FF5571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флажки,</w:t>
      </w:r>
      <w:r w:rsidRPr="00FF5571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султанчики,</w:t>
      </w:r>
      <w:r w:rsidRPr="00FF5571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платочки,</w:t>
      </w:r>
      <w:r w:rsidRPr="00FF5571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</w:rPr>
        <w:t>яркие</w:t>
      </w:r>
      <w:r w:rsidRPr="00FF5571">
        <w:rPr>
          <w:rFonts w:ascii="Times New Roman" w:eastAsia="Times New Roman" w:hAnsi="Times New Roman" w:cs="Times New Roman"/>
          <w:sz w:val="28"/>
          <w:szCs w:val="28"/>
        </w:rPr>
        <w:t xml:space="preserve"> ленточки с колечками, погремушки, клубочки, плотные шарики надувные с</w:t>
      </w:r>
      <w:r w:rsidRPr="00FF557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  <w:szCs w:val="28"/>
        </w:rPr>
        <w:t>крупой, разноцветные кубики, осенние листочки, снежинки, колокольчики в</w:t>
      </w:r>
      <w:r w:rsidRPr="00FF557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  <w:szCs w:val="28"/>
        </w:rPr>
        <w:t>зависимости от</w:t>
      </w:r>
      <w:r w:rsidRPr="00FF557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F5571">
        <w:rPr>
          <w:rFonts w:ascii="Times New Roman" w:eastAsia="Times New Roman" w:hAnsi="Times New Roman" w:cs="Times New Roman"/>
          <w:sz w:val="28"/>
          <w:szCs w:val="28"/>
        </w:rPr>
        <w:t>сезона.</w:t>
      </w:r>
    </w:p>
    <w:p w14:paraId="7E3CC431" w14:textId="06C6A4E0" w:rsidR="00FF5571" w:rsidRDefault="00FF5571" w:rsidP="0015475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71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в группе музыкального уголка позволяет укреплять психическое и физическое здоровье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FF5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 возможность </w:t>
      </w:r>
      <w:r w:rsidRPr="00FF5571">
        <w:rPr>
          <w:rFonts w:ascii="Times New Roman" w:hAnsi="Times New Roman" w:cs="Times New Roman"/>
          <w:sz w:val="28"/>
          <w:szCs w:val="28"/>
        </w:rPr>
        <w:t>выявить творческие способности каждого ребенка, развивать эстетический вкус.</w:t>
      </w:r>
    </w:p>
    <w:p w14:paraId="28623CF7" w14:textId="08D8ADED" w:rsidR="00FF5571" w:rsidRDefault="00FF5571" w:rsidP="00FF5571">
      <w:pPr>
        <w:pStyle w:val="aa"/>
        <w:spacing w:line="360" w:lineRule="auto"/>
        <w:ind w:left="102" w:right="106" w:firstLine="0"/>
      </w:pPr>
      <w:r>
        <w:t>Педагоги нашего детского сада создают необходимые условия 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ребенка, выявления его самостоятельности и </w:t>
      </w:r>
      <w:r w:rsidR="00BB1B68">
        <w:t>творческих</w:t>
      </w:r>
      <w:r>
        <w:t xml:space="preserve"> </w:t>
      </w:r>
      <w:proofErr w:type="gramStart"/>
      <w:r>
        <w:t>способностей  не</w:t>
      </w:r>
      <w:proofErr w:type="gramEnd"/>
      <w:r>
        <w:t xml:space="preserve"> только в непосредственной музыкальной</w:t>
      </w:r>
      <w:r>
        <w:rPr>
          <w:spacing w:val="1"/>
        </w:rPr>
        <w:t xml:space="preserve"> </w:t>
      </w:r>
      <w:r>
        <w:t xml:space="preserve">деятельности, но и  </w:t>
      </w:r>
      <w:r w:rsidR="00BB1B68">
        <w:t xml:space="preserve">в среде </w:t>
      </w:r>
      <w:r>
        <w:t>групп</w:t>
      </w:r>
      <w:r w:rsidR="00BB1B68">
        <w:t>ы,</w:t>
      </w:r>
      <w:r w:rsidR="00154755">
        <w:t xml:space="preserve"> </w:t>
      </w:r>
      <w:r>
        <w:t>уч</w:t>
      </w:r>
      <w:r w:rsidR="00BB1B68">
        <w:t>итывая</w:t>
      </w:r>
      <w:r>
        <w:rPr>
          <w:spacing w:val="-1"/>
        </w:rPr>
        <w:t xml:space="preserve"> </w:t>
      </w:r>
      <w:r>
        <w:t>возрастны</w:t>
      </w:r>
      <w:r w:rsidR="00BB1B68">
        <w:t>е</w:t>
      </w:r>
      <w:r>
        <w:rPr>
          <w:spacing w:val="-3"/>
        </w:rPr>
        <w:t xml:space="preserve"> </w:t>
      </w:r>
      <w:r>
        <w:t>особенност</w:t>
      </w:r>
      <w:r w:rsidR="00BB1B68">
        <w:t>и</w:t>
      </w:r>
      <w:r>
        <w:rPr>
          <w:spacing w:val="-1"/>
        </w:rPr>
        <w:t xml:space="preserve"> </w:t>
      </w:r>
      <w:r>
        <w:t>детей</w:t>
      </w:r>
      <w:r w:rsidR="00BB1B68">
        <w:t>.</w:t>
      </w:r>
    </w:p>
    <w:p w14:paraId="22321F73" w14:textId="77777777" w:rsidR="00CE4E02" w:rsidRPr="00CE4E02" w:rsidRDefault="00CE4E02" w:rsidP="00154755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CE4E02" w:rsidRPr="00CE4E0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BEBD0" w14:textId="77777777" w:rsidR="00AA4D5E" w:rsidRDefault="00AA4D5E" w:rsidP="00AA4D5E">
      <w:pPr>
        <w:spacing w:after="0" w:line="240" w:lineRule="auto"/>
      </w:pPr>
      <w:r>
        <w:separator/>
      </w:r>
    </w:p>
  </w:endnote>
  <w:endnote w:type="continuationSeparator" w:id="0">
    <w:p w14:paraId="63F87431" w14:textId="77777777" w:rsidR="00AA4D5E" w:rsidRDefault="00AA4D5E" w:rsidP="00AA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2696245"/>
      <w:docPartObj>
        <w:docPartGallery w:val="Page Numbers (Bottom of Page)"/>
        <w:docPartUnique/>
      </w:docPartObj>
    </w:sdtPr>
    <w:sdtEndPr/>
    <w:sdtContent>
      <w:p w14:paraId="07C94245" w14:textId="589864B1" w:rsidR="00AA4D5E" w:rsidRDefault="00AA4D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F19B6" w14:textId="77777777" w:rsidR="00AA4D5E" w:rsidRDefault="00AA4D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10B8E" w14:textId="77777777" w:rsidR="00AA4D5E" w:rsidRDefault="00AA4D5E" w:rsidP="00AA4D5E">
      <w:pPr>
        <w:spacing w:after="0" w:line="240" w:lineRule="auto"/>
      </w:pPr>
      <w:r>
        <w:separator/>
      </w:r>
    </w:p>
  </w:footnote>
  <w:footnote w:type="continuationSeparator" w:id="0">
    <w:p w14:paraId="036A4EB1" w14:textId="77777777" w:rsidR="00AA4D5E" w:rsidRDefault="00AA4D5E" w:rsidP="00AA4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519F"/>
    <w:multiLevelType w:val="hybridMultilevel"/>
    <w:tmpl w:val="F57E95D4"/>
    <w:lvl w:ilvl="0" w:tplc="73F4E94A">
      <w:start w:val="1"/>
      <w:numFmt w:val="decimal"/>
      <w:lvlText w:val="%1)"/>
      <w:lvlJc w:val="left"/>
      <w:pPr>
        <w:ind w:left="40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20457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D06A34A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C634591E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653AD2E0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657A536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1E32C60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C116057A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820810C4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6C2C5C"/>
    <w:multiLevelType w:val="hybridMultilevel"/>
    <w:tmpl w:val="F8B61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84BAE"/>
    <w:multiLevelType w:val="hybridMultilevel"/>
    <w:tmpl w:val="49C8F056"/>
    <w:lvl w:ilvl="0" w:tplc="CDBA163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77697D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4D483F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8DF0BC6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88D86A9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358178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C90971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75ACF1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0FFEFFA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50C1BFE"/>
    <w:multiLevelType w:val="hybridMultilevel"/>
    <w:tmpl w:val="3EAE2C16"/>
    <w:lvl w:ilvl="0" w:tplc="AC2EE40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3F237BF"/>
    <w:multiLevelType w:val="hybridMultilevel"/>
    <w:tmpl w:val="BFE69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E3282"/>
    <w:multiLevelType w:val="hybridMultilevel"/>
    <w:tmpl w:val="B9C099A2"/>
    <w:lvl w:ilvl="0" w:tplc="6330C6F6">
      <w:start w:val="1"/>
      <w:numFmt w:val="decimal"/>
      <w:lvlText w:val="%1."/>
      <w:lvlJc w:val="left"/>
      <w:pPr>
        <w:ind w:left="822" w:hanging="360"/>
        <w:jc w:val="right"/>
      </w:pPr>
      <w:rPr>
        <w:rFonts w:hint="default"/>
        <w:b w:val="0"/>
        <w:bCs w:val="0"/>
        <w:spacing w:val="0"/>
        <w:w w:val="100"/>
        <w:lang w:val="ru-RU" w:eastAsia="en-US" w:bidi="ar-SA"/>
      </w:rPr>
    </w:lvl>
    <w:lvl w:ilvl="1" w:tplc="B290D8F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F26797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4F0A8AC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5187E2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1028CE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7DEDA5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C8C8552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5DCA60E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2CD612B"/>
    <w:multiLevelType w:val="hybridMultilevel"/>
    <w:tmpl w:val="B9C099A2"/>
    <w:lvl w:ilvl="0" w:tplc="FFFFFFFF">
      <w:start w:val="1"/>
      <w:numFmt w:val="decimal"/>
      <w:lvlText w:val="%1."/>
      <w:lvlJc w:val="left"/>
      <w:pPr>
        <w:ind w:left="822" w:hanging="360"/>
        <w:jc w:val="right"/>
      </w:pPr>
      <w:rPr>
        <w:rFonts w:hint="default"/>
        <w:b w:val="0"/>
        <w:bCs w:val="0"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 w16cid:durableId="238953786">
    <w:abstractNumId w:val="4"/>
  </w:num>
  <w:num w:numId="2" w16cid:durableId="684743593">
    <w:abstractNumId w:val="3"/>
  </w:num>
  <w:num w:numId="3" w16cid:durableId="2035573300">
    <w:abstractNumId w:val="2"/>
  </w:num>
  <w:num w:numId="4" w16cid:durableId="1156993865">
    <w:abstractNumId w:val="5"/>
  </w:num>
  <w:num w:numId="5" w16cid:durableId="315766405">
    <w:abstractNumId w:val="0"/>
  </w:num>
  <w:num w:numId="6" w16cid:durableId="484863244">
    <w:abstractNumId w:val="1"/>
  </w:num>
  <w:num w:numId="7" w16cid:durableId="133565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B50"/>
    <w:rsid w:val="00006668"/>
    <w:rsid w:val="00085972"/>
    <w:rsid w:val="00154755"/>
    <w:rsid w:val="002211E2"/>
    <w:rsid w:val="00254B50"/>
    <w:rsid w:val="00386508"/>
    <w:rsid w:val="003E6459"/>
    <w:rsid w:val="00AA4D5E"/>
    <w:rsid w:val="00BB1B68"/>
    <w:rsid w:val="00C100FA"/>
    <w:rsid w:val="00CE4E02"/>
    <w:rsid w:val="00E07A4D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13D8"/>
  <w15:docId w15:val="{EEC72153-57BE-42CA-BF39-66C5CFB0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7A4D"/>
    <w:rPr>
      <w:b/>
      <w:bCs/>
    </w:rPr>
  </w:style>
  <w:style w:type="character" w:customStyle="1" w:styleId="c0">
    <w:name w:val="c0"/>
    <w:basedOn w:val="a0"/>
    <w:rsid w:val="00E07A4D"/>
  </w:style>
  <w:style w:type="character" w:customStyle="1" w:styleId="c13">
    <w:name w:val="c13"/>
    <w:basedOn w:val="a0"/>
    <w:rsid w:val="00E07A4D"/>
  </w:style>
  <w:style w:type="paragraph" w:styleId="a5">
    <w:name w:val="List Paragraph"/>
    <w:basedOn w:val="a"/>
    <w:uiPriority w:val="34"/>
    <w:qFormat/>
    <w:rsid w:val="00AA4D5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A4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D5E"/>
  </w:style>
  <w:style w:type="paragraph" w:styleId="a8">
    <w:name w:val="footer"/>
    <w:basedOn w:val="a"/>
    <w:link w:val="a9"/>
    <w:uiPriority w:val="99"/>
    <w:unhideWhenUsed/>
    <w:rsid w:val="00AA4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D5E"/>
  </w:style>
  <w:style w:type="paragraph" w:styleId="aa">
    <w:name w:val="Body Text"/>
    <w:basedOn w:val="a"/>
    <w:link w:val="ab"/>
    <w:uiPriority w:val="1"/>
    <w:qFormat/>
    <w:rsid w:val="00FF5571"/>
    <w:pPr>
      <w:widowControl w:val="0"/>
      <w:autoSpaceDE w:val="0"/>
      <w:autoSpaceDN w:val="0"/>
      <w:spacing w:after="0" w:line="240" w:lineRule="auto"/>
      <w:ind w:left="822" w:hanging="36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FF557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2024-08-23T08:30:00Z</cp:lastPrinted>
  <dcterms:created xsi:type="dcterms:W3CDTF">2024-08-12T14:04:00Z</dcterms:created>
  <dcterms:modified xsi:type="dcterms:W3CDTF">2024-08-29T06:14:00Z</dcterms:modified>
</cp:coreProperties>
</file>