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6E7F" w14:textId="77777777" w:rsidR="002333E4" w:rsidRPr="00060FDF" w:rsidRDefault="002333E4" w:rsidP="000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FDF">
        <w:rPr>
          <w:rFonts w:ascii="Times New Roman" w:hAnsi="Times New Roman" w:cs="Times New Roman"/>
          <w:b/>
          <w:bCs/>
          <w:sz w:val="28"/>
          <w:szCs w:val="28"/>
        </w:rPr>
        <w:t>Возможности инклюзивного образования</w:t>
      </w:r>
    </w:p>
    <w:p w14:paraId="59222D38" w14:textId="3825B86F" w:rsidR="00974B18" w:rsidRPr="00060FDF" w:rsidRDefault="007769E4" w:rsidP="000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FDF">
        <w:rPr>
          <w:rFonts w:ascii="Times New Roman" w:hAnsi="Times New Roman" w:cs="Times New Roman"/>
          <w:b/>
          <w:bCs/>
          <w:sz w:val="28"/>
          <w:szCs w:val="28"/>
        </w:rPr>
        <w:t xml:space="preserve">в группах </w:t>
      </w:r>
      <w:bookmarkStart w:id="0" w:name="_Hlk143250621"/>
      <w:r w:rsidRPr="00060FDF">
        <w:rPr>
          <w:rFonts w:ascii="Times New Roman" w:hAnsi="Times New Roman" w:cs="Times New Roman"/>
          <w:b/>
          <w:bCs/>
          <w:sz w:val="28"/>
          <w:szCs w:val="28"/>
        </w:rPr>
        <w:t>компенсирующей направленности</w:t>
      </w:r>
      <w:bookmarkEnd w:id="0"/>
    </w:p>
    <w:p w14:paraId="7FB2DDD1" w14:textId="77777777" w:rsidR="007769E4" w:rsidRPr="00060FDF" w:rsidRDefault="007769E4" w:rsidP="00060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541F0D" w14:textId="07A27D70" w:rsidR="004E34D4" w:rsidRPr="00060FDF" w:rsidRDefault="004E34D4" w:rsidP="00060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0FDF">
        <w:rPr>
          <w:rFonts w:ascii="Times New Roman" w:hAnsi="Times New Roman" w:cs="Times New Roman"/>
          <w:sz w:val="28"/>
          <w:szCs w:val="28"/>
        </w:rPr>
        <w:t xml:space="preserve">Емелина Татьяна Викторовна, </w:t>
      </w:r>
    </w:p>
    <w:p w14:paraId="052F5CAA" w14:textId="77777777" w:rsidR="004E34D4" w:rsidRPr="00060FDF" w:rsidRDefault="004E34D4" w:rsidP="00060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0FDF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14:paraId="26ACB316" w14:textId="0BF49A9B" w:rsidR="004E34D4" w:rsidRPr="00060FDF" w:rsidRDefault="004E34D4" w:rsidP="00060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0FDF">
        <w:rPr>
          <w:rFonts w:ascii="Times New Roman" w:hAnsi="Times New Roman" w:cs="Times New Roman"/>
          <w:sz w:val="28"/>
          <w:szCs w:val="28"/>
        </w:rPr>
        <w:t>МАДОУ детский сад №34</w:t>
      </w:r>
    </w:p>
    <w:p w14:paraId="7C42D9D2" w14:textId="77777777" w:rsidR="007769E4" w:rsidRPr="00060FDF" w:rsidRDefault="007769E4" w:rsidP="00060FD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1A564" w14:textId="2D5F40D6" w:rsidR="000C6956" w:rsidRPr="000C6956" w:rsidRDefault="000C6956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дошкольное учреждение  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много лет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с детьми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ОВЗ и детьми-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инвалидами с учетом их особенно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стей психофизического развития и 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возможностей.</w:t>
      </w:r>
    </w:p>
    <w:p w14:paraId="5924A848" w14:textId="3B5CA4AB" w:rsidR="000C6956" w:rsidRPr="00060FDF" w:rsidRDefault="00FA1165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3 лет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детском саду функционирует </w:t>
      </w:r>
      <w:r w:rsidR="000C6956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0C6956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компенсирующей направленности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здании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посещают </w:t>
      </w:r>
      <w:r w:rsidR="000C6956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детей. В эти группы ходят дети с ЗПР, НОДА, УО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956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РАС.</w:t>
      </w:r>
    </w:p>
    <w:p w14:paraId="12DB6920" w14:textId="23956B90" w:rsidR="000C6956" w:rsidRPr="000C6956" w:rsidRDefault="000C6956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2024-2025 учебном году планируется </w:t>
      </w:r>
      <w:r w:rsidR="00BE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коррекционных услуг и будет действовать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групп из них: 2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bookmarkStart w:id="1" w:name="_GoBack"/>
      <w:bookmarkEnd w:id="1"/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бинированные 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3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322227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направленности:</w:t>
      </w:r>
    </w:p>
    <w:p w14:paraId="065CAD05" w14:textId="6F37CB77" w:rsidR="000C6956" w:rsidRPr="000C6956" w:rsidRDefault="000C6956" w:rsidP="00060FDF">
      <w:pPr>
        <w:numPr>
          <w:ilvl w:val="0"/>
          <w:numId w:val="2"/>
        </w:numPr>
        <w:shd w:val="clear" w:color="auto" w:fill="FFFFFF"/>
        <w:tabs>
          <w:tab w:val="clear" w:pos="4613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группы компенсирующей направленности для детей с тяжелыми нарушениями речи;</w:t>
      </w:r>
    </w:p>
    <w:p w14:paraId="2C665BBB" w14:textId="6087A7B0" w:rsidR="000C6956" w:rsidRPr="000C6956" w:rsidRDefault="00322227" w:rsidP="00060FDF">
      <w:pPr>
        <w:numPr>
          <w:ilvl w:val="0"/>
          <w:numId w:val="2"/>
        </w:numPr>
        <w:shd w:val="clear" w:color="auto" w:fill="FFFFFF"/>
        <w:tabs>
          <w:tab w:val="clear" w:pos="4613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направленности для детей с задержкой психического развития;</w:t>
      </w:r>
    </w:p>
    <w:p w14:paraId="6DD9D046" w14:textId="08A4D7D3" w:rsidR="000C6956" w:rsidRPr="00060FDF" w:rsidRDefault="00322227" w:rsidP="00060FDF">
      <w:pPr>
        <w:numPr>
          <w:ilvl w:val="0"/>
          <w:numId w:val="2"/>
        </w:numPr>
        <w:shd w:val="clear" w:color="auto" w:fill="FFFFFF"/>
        <w:tabs>
          <w:tab w:val="clear" w:pos="4613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группы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комбинированной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детей с </w:t>
      </w:r>
      <w:r w:rsidR="00A62D6C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нарушениями развития.</w:t>
      </w:r>
    </w:p>
    <w:p w14:paraId="644C954A" w14:textId="218799DF" w:rsidR="007F1DF7" w:rsidRDefault="007F1DF7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DF7">
        <w:rPr>
          <w:rFonts w:ascii="Times New Roman" w:hAnsi="Times New Roman" w:cs="Times New Roman"/>
          <w:sz w:val="28"/>
          <w:szCs w:val="28"/>
        </w:rPr>
        <w:t xml:space="preserve">Зачисление в такие группы проводится с согласия родителей (законных представителей) и на основании заключения полученного по результатам обследования ПМПК.           </w:t>
      </w:r>
    </w:p>
    <w:p w14:paraId="0FE758BA" w14:textId="77777777" w:rsidR="0016516C" w:rsidRPr="00060FDF" w:rsidRDefault="0016516C" w:rsidP="00165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 групп компенсирующей направленности – обеспечить условия для дошкольного образования, которые определяются общими и особыми потребностями детей дошкольного возраста с ОВЗ, их индивидуальными особенностями развития и состояния здоровья.</w:t>
      </w:r>
    </w:p>
    <w:p w14:paraId="394399E2" w14:textId="77777777" w:rsidR="0016516C" w:rsidRPr="00060FDF" w:rsidRDefault="0016516C" w:rsidP="00165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деятельности групп компенсирующей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комбинированной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направленности:</w:t>
      </w:r>
    </w:p>
    <w:p w14:paraId="7173436C" w14:textId="77777777" w:rsidR="0016516C" w:rsidRPr="00060FDF" w:rsidRDefault="0016516C" w:rsidP="00165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Диагностическое (обеспечивает своевременное выявление детей с ОВЗ, проведение их комплексного обследования и подготовку рекомендаций (создание индивидуального маршрута развития) по оказанию коррекционной помощи в условиях детского сада);</w:t>
      </w:r>
    </w:p>
    <w:p w14:paraId="6DEE7BA5" w14:textId="77777777" w:rsidR="0016516C" w:rsidRPr="00060FDF" w:rsidRDefault="0016516C" w:rsidP="00165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коррекционно-развивающее (создание условий для эффективной коррекции у детей дошкольного возраста с учетом ведущего вида деятельности);</w:t>
      </w:r>
    </w:p>
    <w:p w14:paraId="35541A81" w14:textId="7F17597E" w:rsidR="0016516C" w:rsidRPr="00060FDF" w:rsidRDefault="0016516C" w:rsidP="00715F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информационно-методическое (оказание консультативной помощи педагогам и родителям. Консультационная работа обеспечивает непрерывность психологического сопровождения детей и их семей по вопросам реализации дифференцированных психолого-педагогических условий воспитания, обучения, коррекции, развития и социализации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воспитанников, организация взаимодействия всех субъектов корр</w:t>
      </w:r>
      <w:r w:rsidR="0071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екционно-развивающего процесса).</w:t>
      </w:r>
    </w:p>
    <w:p w14:paraId="75445163" w14:textId="3E25FD0F" w:rsidR="007F1DF7" w:rsidRDefault="00A62D6C" w:rsidP="007F1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FDF">
        <w:rPr>
          <w:rFonts w:ascii="Times New Roman" w:hAnsi="Times New Roman" w:cs="Times New Roman"/>
          <w:sz w:val="28"/>
          <w:szCs w:val="28"/>
        </w:rPr>
        <w:t>В этих группах работают воспитател</w:t>
      </w:r>
      <w:r w:rsidR="00BE2D22">
        <w:rPr>
          <w:rFonts w:ascii="Times New Roman" w:hAnsi="Times New Roman" w:cs="Times New Roman"/>
          <w:sz w:val="28"/>
          <w:szCs w:val="28"/>
        </w:rPr>
        <w:t>и</w:t>
      </w:r>
      <w:r w:rsidRPr="00060FDF">
        <w:rPr>
          <w:rFonts w:ascii="Times New Roman" w:hAnsi="Times New Roman" w:cs="Times New Roman"/>
          <w:sz w:val="28"/>
          <w:szCs w:val="28"/>
        </w:rPr>
        <w:t>, младший воспитатель, учитель-логопед, учитель-дефектолог, педагог-психолог, музыкальный руководитель, инс</w:t>
      </w:r>
      <w:r w:rsidR="007F1DF7">
        <w:rPr>
          <w:rFonts w:ascii="Times New Roman" w:hAnsi="Times New Roman" w:cs="Times New Roman"/>
          <w:sz w:val="28"/>
          <w:szCs w:val="28"/>
        </w:rPr>
        <w:t>труктор по физической культуре.</w:t>
      </w:r>
    </w:p>
    <w:p w14:paraId="34CE798A" w14:textId="54C06DE2" w:rsidR="007F1DF7" w:rsidRPr="007F1DF7" w:rsidRDefault="007F1DF7" w:rsidP="007F1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учителя–логопеда заключается в автоматизации речевых навыков на логопедических занятиях, направленных на развитие и коррекцию специфических речевых нарушений.</w:t>
      </w:r>
    </w:p>
    <w:p w14:paraId="701972DB" w14:textId="7689886C" w:rsidR="007F1DF7" w:rsidRPr="00060FDF" w:rsidRDefault="007F1DF7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Учитель-дефектолог, учитывая специфические образовательные потребности ребенка, определяет методы и приемы работы, направленные на коррекцию отклонений у обучающихся с эмоциональными двигательными, сенсорными, интеллектуальными нарушениями.</w:t>
      </w:r>
    </w:p>
    <w:p w14:paraId="1B581F97" w14:textId="77777777" w:rsidR="007F1DF7" w:rsidRPr="00060FDF" w:rsidRDefault="007F1DF7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проводит музыкально-ритмические занятия, развивает у обучающихся музыкальный слух (</w:t>
      </w:r>
      <w:proofErr w:type="spellStart"/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-высотный, ритмический, динамический, тембровый), учит использовать для музыкального сопровождения самодельные музыкальные инструменты.</w:t>
      </w:r>
    </w:p>
    <w:p w14:paraId="1EC0AA37" w14:textId="77777777" w:rsidR="007F1DF7" w:rsidRPr="00060FDF" w:rsidRDefault="007F1DF7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физической культуре решает задачи общего физического развития, укрепления здоровья, развития двигательных умений и навыков, что способствует формированию психомоторных функций. Особенности планирования занятий по физической культуре состоят в том, что к основным задачам по развитию двигательных умений и навыков добавляются задания на коррекцию, исправление двигательных нарушений. </w:t>
      </w:r>
    </w:p>
    <w:p w14:paraId="604EC8F5" w14:textId="77777777" w:rsidR="007F1DF7" w:rsidRPr="00060FDF" w:rsidRDefault="007F1DF7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педагога-психолога с детьми направлена на развитие высших психических функций, общих способностей, социально-коммуникативного развития и игровой деятельности. Занятия с психологом проводятся в течение всего пребывания ребенка в коррекционной группе, подгруппами и индивидуально, продолжительностью согласно возрастным особенностям детей.</w:t>
      </w:r>
    </w:p>
    <w:p w14:paraId="301066AB" w14:textId="31F2A460" w:rsidR="007F1DF7" w:rsidRDefault="007F1DF7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организует и проводит занятия по развитию продуктивной и конструктивно-модельной деятельности, формированию целостной картины мира, расширению кругозора воспитанников. Организует участие детей и родителей (законных представителей) в коллективных творческих проектах, создает доброжелательный психологический климат в группе.</w:t>
      </w:r>
    </w:p>
    <w:p w14:paraId="4498C1BA" w14:textId="20DEB535" w:rsidR="00623743" w:rsidRDefault="00623743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специалисты имеют высшее образование и квалификационную категорию. Педагоги регулярно проходят курсы повышения квалификации.</w:t>
      </w:r>
    </w:p>
    <w:p w14:paraId="3C271AF9" w14:textId="162BF987" w:rsidR="00D8516E" w:rsidRPr="00060FDF" w:rsidRDefault="00D8516E" w:rsidP="007F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ФАОП ДО, группой педагогов разработана АОП ДО, в соответствии с индивидуальными особенностями и возможностями ребенка составляются индивидуальные программы развития. </w:t>
      </w:r>
    </w:p>
    <w:p w14:paraId="21AD9B99" w14:textId="68F8446B" w:rsidR="00BE33D0" w:rsidRPr="00060FDF" w:rsidRDefault="00D8516E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выполнения плана мероприятий, направленных на организацию коррекционно-образовательного процесса, мы разработали в электронном формате следующие документы: «Тематический план коррекционно-развивающей работы», «Взаи</w:t>
      </w:r>
      <w:r w:rsidR="0036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модействие специалистов средней, старшей и подготовительной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группы», «Индивидуальная коррекционно-развивающая работа». Также на основе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учебного плана разработано примерное расписание занятий, где воспитатель и специалисты занимаются с детьми по подгруппам.</w:t>
      </w:r>
    </w:p>
    <w:p w14:paraId="6A83FBF0" w14:textId="77777777" w:rsidR="00B47F60" w:rsidRDefault="00B47F60" w:rsidP="00B47F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сопровождения детей с ограниченными возможностями здоровья в детском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функционирует психолого-педагогический консилиум, в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время проведения которого идёт обсуждение уровня развития ребёнка, его динамики, достижения поставленных целей, выбор форм работы, решается вопрос об эффективных формах развития.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Корректируются образовательные маршруты с учетом особенностей детей.</w:t>
      </w:r>
    </w:p>
    <w:p w14:paraId="7BE5A8A2" w14:textId="441C4598" w:rsidR="00A250D4" w:rsidRPr="00060FDF" w:rsidRDefault="000C6956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группе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наличие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разнообразных зон и уголков, в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присутствуют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 и игры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различных категорий детей. </w:t>
      </w:r>
      <w:r w:rsidR="00A250D4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предметно-пространственная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позволяет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вопросы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общеразвивающего, коррекционного и педагогического процесса.</w:t>
      </w:r>
      <w:r w:rsidR="00B47F60" w:rsidRPr="00B47F60">
        <w:t xml:space="preserve"> </w:t>
      </w:r>
    </w:p>
    <w:p w14:paraId="3F21C0A0" w14:textId="02BCA0A6" w:rsidR="00B47F60" w:rsidRDefault="00B47F60" w:rsidP="00B47F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дети учув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ствуют в городских мероприятиях: </w:t>
      </w:r>
      <w:r w:rsidR="0065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</w:t>
      </w:r>
      <w:r w:rsidR="00657CF5" w:rsidRPr="0065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коллективов «Юные затейники»</w:t>
      </w:r>
      <w:r w:rsidR="0065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7CF5" w:rsidRPr="0065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художественного чтения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«Поэзия чудесная страна!», «Мир техники глазами детей», инклюзивном марафоне «Дари Добро» и др.</w:t>
      </w:r>
    </w:p>
    <w:p w14:paraId="06897F9E" w14:textId="6AD2CFCD" w:rsidR="00060FDF" w:rsidRDefault="00FF65CF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Успехов в коррекционной работе 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достигают, применяя современные образовательные технологии (личностно-ориентированного обучения, </w:t>
      </w:r>
      <w:proofErr w:type="spellStart"/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информационно-коммуникационных, игровых, технологии проектной деятельности, арт-терапии), что позволяет достичь высокого качества образования.  Организованная и проводимая коррекционная деятельность дает положительную динамику развития у воспитанников с ограниченными возможностями здоровья. По итогам мониторинга в 2021г. высокий уровень 31%, 2022г. высокий уровень 28%, 2023г. высокий уровень 32%. </w:t>
      </w:r>
      <w:r w:rsidR="000C6956"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воспитанниками педагоги используют авторские </w:t>
      </w:r>
      <w:r w:rsidR="00BE33D0"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рецензированные разработки</w:t>
      </w: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дидактические пособия и многое другое.</w:t>
      </w:r>
    </w:p>
    <w:p w14:paraId="1621B5DB" w14:textId="347AE0F6" w:rsidR="00060FDF" w:rsidRDefault="00BE33D0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совместной коррекционно-педагогической работы с детьми во многом зависит от правильно организованного взаимодействия специалистов и воспитателей. Каждый из них, решая свои задачи, определённые образовательной программой и инди</w:t>
      </w:r>
      <w:r w:rsid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видуальной программой развития.</w:t>
      </w:r>
    </w:p>
    <w:p w14:paraId="35FD0972" w14:textId="69151003" w:rsidR="00060FDF" w:rsidRDefault="00BE33D0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работа педагогов и детей обусловлена также активным участием родителей (законных представителей) в образовательном процессе, поэтому в нашем детском саду происходит тесная взаимосвязь и плодотворное сотрудничество родителей с воспитателями и специалистами дошкольного учреждения. Педагоги компенсирующих групп проводят консультации для родителей, где родители могут увидеть и узнать, как проводится работа с детьми, на каком уровне развития находится ребенок, получить полезные рекомендации для самостоятельной работы дома, задать интересующие их вопросы, а также мы привлекаем родителей к проведению праздников для детей.</w:t>
      </w:r>
    </w:p>
    <w:p w14:paraId="2FBEBC1F" w14:textId="7398275C" w:rsidR="005A7EE2" w:rsidRDefault="005A7EE2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детском саду</w:t>
      </w:r>
      <w:r w:rsidRPr="005A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служба ранней помощи, для работы с семьями детей в возрасте от рождения до достижения ребенка возраста, когда он должен идти в дошкольное учреждение.</w:t>
      </w:r>
    </w:p>
    <w:p w14:paraId="2F2AF214" w14:textId="03BB12EA" w:rsidR="005A7EE2" w:rsidRDefault="005A7EE2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Службы ранней помощи даёт ряд благоприятных результатов. Это, прежде всего психологическая поддержка семей, удовлетворение особых образовательных потребностей ребенка, а также увеличивает возможность нормализации их жизни в социуме, о чем говорят отзывы родителей (законных представителей).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есть дети, которые посещали службу ранней помощи и после нее уже зачислялись в детский сад в компенсирующие группы, этим детям намного легче давалась адаптация к детскому саду.</w:t>
      </w:r>
    </w:p>
    <w:p w14:paraId="1F89731A" w14:textId="2E0167A6" w:rsidR="000C6956" w:rsidRPr="000C6956" w:rsidRDefault="000C6956" w:rsidP="00060F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r w:rsidRPr="000C6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стать счастливым, человек должен научиться любить и принимать себя таким, какой он есть. А научить детей быть счастливыми должны мы, взрослые. И педагоги </w:t>
      </w:r>
      <w:r w:rsidR="006D6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Pr="000C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 делают для этого всё от них зависящее...</w:t>
      </w:r>
    </w:p>
    <w:p w14:paraId="0A6A50F9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AF79FA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F7EF9A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504A0B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69FCA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F7D16C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CB1844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84FC2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371583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1D0091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00A511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719447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BA66D7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322CF7" w14:textId="77777777" w:rsidR="000C6956" w:rsidRPr="00060FDF" w:rsidRDefault="000C6956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5A412" w14:textId="77777777" w:rsidR="00FF65CF" w:rsidRPr="00060FDF" w:rsidRDefault="00FF65CF" w:rsidP="00060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65CF" w:rsidRPr="00060FDF" w:rsidSect="00A8233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D4B"/>
    <w:multiLevelType w:val="multilevel"/>
    <w:tmpl w:val="1A4EA008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757D0"/>
    <w:multiLevelType w:val="hybridMultilevel"/>
    <w:tmpl w:val="14F45B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D3"/>
    <w:rsid w:val="00017847"/>
    <w:rsid w:val="00027B88"/>
    <w:rsid w:val="00033492"/>
    <w:rsid w:val="00060FDF"/>
    <w:rsid w:val="000613C8"/>
    <w:rsid w:val="000953ED"/>
    <w:rsid w:val="000C0F15"/>
    <w:rsid w:val="000C6956"/>
    <w:rsid w:val="0013635A"/>
    <w:rsid w:val="0014088A"/>
    <w:rsid w:val="00146E00"/>
    <w:rsid w:val="00150D38"/>
    <w:rsid w:val="0016516C"/>
    <w:rsid w:val="001D4740"/>
    <w:rsid w:val="001F081A"/>
    <w:rsid w:val="00200CBB"/>
    <w:rsid w:val="0022739F"/>
    <w:rsid w:val="002333E4"/>
    <w:rsid w:val="002E6792"/>
    <w:rsid w:val="00322227"/>
    <w:rsid w:val="0036340B"/>
    <w:rsid w:val="00412D20"/>
    <w:rsid w:val="00453404"/>
    <w:rsid w:val="00460339"/>
    <w:rsid w:val="004811D3"/>
    <w:rsid w:val="004A02B5"/>
    <w:rsid w:val="004D68A5"/>
    <w:rsid w:val="004E34D4"/>
    <w:rsid w:val="00550FF8"/>
    <w:rsid w:val="005A7EE2"/>
    <w:rsid w:val="00621072"/>
    <w:rsid w:val="00623743"/>
    <w:rsid w:val="00650F52"/>
    <w:rsid w:val="00653621"/>
    <w:rsid w:val="00657CF5"/>
    <w:rsid w:val="00687EC6"/>
    <w:rsid w:val="006B76EC"/>
    <w:rsid w:val="006D6765"/>
    <w:rsid w:val="006E5398"/>
    <w:rsid w:val="007047B3"/>
    <w:rsid w:val="00715282"/>
    <w:rsid w:val="00715FD5"/>
    <w:rsid w:val="00732879"/>
    <w:rsid w:val="00745726"/>
    <w:rsid w:val="00750985"/>
    <w:rsid w:val="007769E4"/>
    <w:rsid w:val="00777054"/>
    <w:rsid w:val="00781227"/>
    <w:rsid w:val="007A08B1"/>
    <w:rsid w:val="007A0D94"/>
    <w:rsid w:val="007C7348"/>
    <w:rsid w:val="007F1DF7"/>
    <w:rsid w:val="007F50F9"/>
    <w:rsid w:val="00846704"/>
    <w:rsid w:val="00892DF0"/>
    <w:rsid w:val="008A256F"/>
    <w:rsid w:val="008C6D37"/>
    <w:rsid w:val="009110EF"/>
    <w:rsid w:val="0095320C"/>
    <w:rsid w:val="00974B18"/>
    <w:rsid w:val="009910C5"/>
    <w:rsid w:val="00994416"/>
    <w:rsid w:val="009E1D00"/>
    <w:rsid w:val="009E41DE"/>
    <w:rsid w:val="009F6BDC"/>
    <w:rsid w:val="00A227E3"/>
    <w:rsid w:val="00A250D4"/>
    <w:rsid w:val="00A62D6C"/>
    <w:rsid w:val="00A8233D"/>
    <w:rsid w:val="00AC68A3"/>
    <w:rsid w:val="00AD63FF"/>
    <w:rsid w:val="00AF5F33"/>
    <w:rsid w:val="00B110CD"/>
    <w:rsid w:val="00B32E52"/>
    <w:rsid w:val="00B47F60"/>
    <w:rsid w:val="00B724E1"/>
    <w:rsid w:val="00B7580A"/>
    <w:rsid w:val="00B90B59"/>
    <w:rsid w:val="00BA43BA"/>
    <w:rsid w:val="00BB766E"/>
    <w:rsid w:val="00BC7EE5"/>
    <w:rsid w:val="00BE2D22"/>
    <w:rsid w:val="00BE33D0"/>
    <w:rsid w:val="00BF41C3"/>
    <w:rsid w:val="00C6321D"/>
    <w:rsid w:val="00C71E8B"/>
    <w:rsid w:val="00C83270"/>
    <w:rsid w:val="00C95CF0"/>
    <w:rsid w:val="00CD21B7"/>
    <w:rsid w:val="00CD7F15"/>
    <w:rsid w:val="00D35324"/>
    <w:rsid w:val="00D8516E"/>
    <w:rsid w:val="00DD137F"/>
    <w:rsid w:val="00DD4620"/>
    <w:rsid w:val="00E042A2"/>
    <w:rsid w:val="00E86D6D"/>
    <w:rsid w:val="00F02BB7"/>
    <w:rsid w:val="00F24EDF"/>
    <w:rsid w:val="00F80FD1"/>
    <w:rsid w:val="00FA1165"/>
    <w:rsid w:val="00FB77C2"/>
    <w:rsid w:val="00FE61D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AEF3"/>
  <w15:chartTrackingRefBased/>
  <w15:docId w15:val="{8C4B074E-5FB8-4497-8637-15703832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68A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68A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68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68A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68A5"/>
    <w:rPr>
      <w:b/>
      <w:bCs/>
      <w:sz w:val="20"/>
      <w:szCs w:val="20"/>
    </w:rPr>
  </w:style>
  <w:style w:type="character" w:styleId="a8">
    <w:name w:val="Emphasis"/>
    <w:basedOn w:val="a0"/>
    <w:uiPriority w:val="20"/>
    <w:qFormat/>
    <w:rsid w:val="001D4740"/>
    <w:rPr>
      <w:i/>
      <w:iCs/>
    </w:rPr>
  </w:style>
  <w:style w:type="paragraph" w:styleId="a9">
    <w:name w:val="List Paragraph"/>
    <w:basedOn w:val="a"/>
    <w:uiPriority w:val="34"/>
    <w:qFormat/>
    <w:rsid w:val="007F5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EE4E-BF69-4B43-8DDE-914F1D91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Емелина</dc:creator>
  <cp:keywords/>
  <dc:description/>
  <cp:lastModifiedBy>Пользователь</cp:lastModifiedBy>
  <cp:revision>99</cp:revision>
  <cp:lastPrinted>2024-08-29T04:18:00Z</cp:lastPrinted>
  <dcterms:created xsi:type="dcterms:W3CDTF">2023-03-09T12:06:00Z</dcterms:created>
  <dcterms:modified xsi:type="dcterms:W3CDTF">2024-08-29T10:41:00Z</dcterms:modified>
</cp:coreProperties>
</file>