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B3" w:rsidRPr="004254B3" w:rsidRDefault="004254B3" w:rsidP="004254B3">
      <w:pPr>
        <w:jc w:val="center"/>
        <w:rPr>
          <w:sz w:val="36"/>
          <w:szCs w:val="36"/>
          <w:u w:val="single"/>
        </w:rPr>
      </w:pPr>
      <w:r w:rsidRPr="004254B3">
        <w:rPr>
          <w:sz w:val="36"/>
          <w:szCs w:val="36"/>
          <w:u w:val="single"/>
        </w:rPr>
        <w:t xml:space="preserve">Использование цифровых образовательных ресурсов в работе </w:t>
      </w:r>
      <w:r>
        <w:rPr>
          <w:sz w:val="36"/>
          <w:szCs w:val="36"/>
          <w:u w:val="single"/>
        </w:rPr>
        <w:t>учителя-</w:t>
      </w:r>
      <w:r w:rsidRPr="004254B3">
        <w:rPr>
          <w:sz w:val="36"/>
          <w:szCs w:val="36"/>
          <w:u w:val="single"/>
        </w:rPr>
        <w:t xml:space="preserve">логопеда и </w:t>
      </w:r>
      <w:r>
        <w:rPr>
          <w:sz w:val="36"/>
          <w:szCs w:val="36"/>
          <w:u w:val="single"/>
        </w:rPr>
        <w:t>учителя-</w:t>
      </w:r>
      <w:r w:rsidRPr="004254B3">
        <w:rPr>
          <w:sz w:val="36"/>
          <w:szCs w:val="36"/>
          <w:u w:val="single"/>
        </w:rPr>
        <w:t>дефектолога</w:t>
      </w:r>
    </w:p>
    <w:p w:rsidR="004254B3" w:rsidRPr="004254B3" w:rsidRDefault="004254B3" w:rsidP="004254B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54B3">
        <w:rPr>
          <w:sz w:val="28"/>
          <w:szCs w:val="28"/>
        </w:rPr>
        <w:t xml:space="preserve">Цифровые </w:t>
      </w:r>
      <w:r>
        <w:rPr>
          <w:sz w:val="28"/>
          <w:szCs w:val="28"/>
        </w:rPr>
        <w:t xml:space="preserve">информационные </w:t>
      </w:r>
      <w:r w:rsidRPr="004254B3">
        <w:rPr>
          <w:sz w:val="28"/>
          <w:szCs w:val="28"/>
        </w:rPr>
        <w:t>образовательные технологии внедряются во все сферы жизни человека. Без них свою жизнь я и не представляю. Уже не помню, как было раньше, кажется, так было всегда. Современное общество – это новый мир, мир технологий и информации, в этом мире живут наши дети, развиваются.  Мир инф</w:t>
      </w:r>
      <w:r>
        <w:rPr>
          <w:sz w:val="28"/>
          <w:szCs w:val="28"/>
        </w:rPr>
        <w:t xml:space="preserve">ормации дает новые возможности и </w:t>
      </w:r>
      <w:proofErr w:type="gramStart"/>
      <w:r>
        <w:rPr>
          <w:sz w:val="28"/>
          <w:szCs w:val="28"/>
        </w:rPr>
        <w:t>педагогу</w:t>
      </w:r>
      <w:proofErr w:type="gramEnd"/>
      <w:r>
        <w:rPr>
          <w:sz w:val="28"/>
          <w:szCs w:val="28"/>
        </w:rPr>
        <w:t xml:space="preserve"> и ребенку. </w:t>
      </w:r>
      <w:r w:rsidRPr="004254B3">
        <w:rPr>
          <w:sz w:val="28"/>
          <w:szCs w:val="28"/>
        </w:rPr>
        <w:t xml:space="preserve"> </w:t>
      </w:r>
    </w:p>
    <w:p w:rsidR="004254B3" w:rsidRPr="004254B3" w:rsidRDefault="004254B3" w:rsidP="004254B3">
      <w:pPr>
        <w:rPr>
          <w:sz w:val="28"/>
          <w:szCs w:val="28"/>
        </w:rPr>
      </w:pPr>
      <w:r w:rsidRPr="004254B3">
        <w:rPr>
          <w:sz w:val="28"/>
          <w:szCs w:val="28"/>
        </w:rPr>
        <w:t xml:space="preserve"> Модернизация системы образования предъявляет новые требования не только к результату освоения детьми новых знаний, но и к процессу обучения. Внедряются новые подходы, которые не заменяют традиционных</w:t>
      </w:r>
      <w:r w:rsidR="00603379">
        <w:rPr>
          <w:sz w:val="28"/>
          <w:szCs w:val="28"/>
        </w:rPr>
        <w:t>,</w:t>
      </w:r>
      <w:r>
        <w:rPr>
          <w:sz w:val="28"/>
          <w:szCs w:val="28"/>
        </w:rPr>
        <w:t xml:space="preserve"> а расширяют их возможности. </w:t>
      </w:r>
    </w:p>
    <w:p w:rsidR="004254B3" w:rsidRPr="004254B3" w:rsidRDefault="004254B3" w:rsidP="004254B3">
      <w:pPr>
        <w:rPr>
          <w:sz w:val="28"/>
          <w:szCs w:val="28"/>
        </w:rPr>
      </w:pPr>
      <w:r>
        <w:rPr>
          <w:sz w:val="28"/>
          <w:szCs w:val="28"/>
        </w:rPr>
        <w:t>Думаю, все мы уже давно активно включили</w:t>
      </w:r>
      <w:r w:rsidRPr="004254B3">
        <w:rPr>
          <w:sz w:val="28"/>
          <w:szCs w:val="28"/>
        </w:rPr>
        <w:t xml:space="preserve">сь в процесс широкого использования </w:t>
      </w:r>
      <w:r>
        <w:rPr>
          <w:sz w:val="28"/>
          <w:szCs w:val="28"/>
        </w:rPr>
        <w:t xml:space="preserve">информационных ресурсов и </w:t>
      </w:r>
      <w:r w:rsidRPr="004254B3">
        <w:rPr>
          <w:sz w:val="28"/>
          <w:szCs w:val="28"/>
        </w:rPr>
        <w:t>цифровых технологий в своей практике. Для меня цифровые образовательные технологии открывают широкие возможности для оптимизации деятельности и создания современной предмет</w:t>
      </w:r>
      <w:r>
        <w:rPr>
          <w:sz w:val="28"/>
          <w:szCs w:val="28"/>
        </w:rPr>
        <w:t xml:space="preserve">но–развивающей среды для детей </w:t>
      </w:r>
      <w:r w:rsidRPr="004254B3">
        <w:rPr>
          <w:sz w:val="28"/>
          <w:szCs w:val="28"/>
        </w:rPr>
        <w:t>с особыми обр</w:t>
      </w:r>
      <w:r>
        <w:rPr>
          <w:sz w:val="28"/>
          <w:szCs w:val="28"/>
        </w:rPr>
        <w:t xml:space="preserve">азовательными потребностями.  </w:t>
      </w:r>
    </w:p>
    <w:p w:rsidR="004254B3" w:rsidRPr="004254B3" w:rsidRDefault="004254B3" w:rsidP="004254B3">
      <w:pPr>
        <w:rPr>
          <w:sz w:val="28"/>
          <w:szCs w:val="28"/>
        </w:rPr>
      </w:pPr>
      <w:r w:rsidRPr="004254B3">
        <w:rPr>
          <w:sz w:val="28"/>
          <w:szCs w:val="28"/>
        </w:rPr>
        <w:t>В последние годы, увеличилос</w:t>
      </w:r>
      <w:r>
        <w:rPr>
          <w:sz w:val="28"/>
          <w:szCs w:val="28"/>
        </w:rPr>
        <w:t xml:space="preserve">ь число детей с различными </w:t>
      </w:r>
      <w:r w:rsidRPr="004254B3">
        <w:rPr>
          <w:sz w:val="28"/>
          <w:szCs w:val="28"/>
        </w:rPr>
        <w:t xml:space="preserve">патологиями. И поменялся не только количественный состав, но и качественный. Возникла необходимость в разработке новых более эффективных методов </w:t>
      </w:r>
      <w:r>
        <w:rPr>
          <w:sz w:val="28"/>
          <w:szCs w:val="28"/>
        </w:rPr>
        <w:t>и приемов работы с детьми разных</w:t>
      </w:r>
      <w:r w:rsidRPr="004254B3">
        <w:rPr>
          <w:sz w:val="28"/>
          <w:szCs w:val="28"/>
        </w:rPr>
        <w:t xml:space="preserve"> категор</w:t>
      </w:r>
      <w:r>
        <w:rPr>
          <w:sz w:val="28"/>
          <w:szCs w:val="28"/>
        </w:rPr>
        <w:t>ий</w:t>
      </w:r>
      <w:r w:rsidRPr="004254B3">
        <w:rPr>
          <w:sz w:val="28"/>
          <w:szCs w:val="28"/>
        </w:rPr>
        <w:t>.</w:t>
      </w:r>
    </w:p>
    <w:p w:rsidR="004254B3" w:rsidRDefault="004254B3" w:rsidP="004254B3">
      <w:pPr>
        <w:rPr>
          <w:sz w:val="28"/>
          <w:szCs w:val="28"/>
        </w:rPr>
      </w:pPr>
      <w:r w:rsidRPr="004254B3">
        <w:rPr>
          <w:sz w:val="28"/>
          <w:szCs w:val="28"/>
        </w:rPr>
        <w:t xml:space="preserve"> Практика показывает, что разнообразие методов и приемов предотвращает утомление, повышает мотивацию и поддерживает у детей познавательную активность. </w:t>
      </w:r>
    </w:p>
    <w:p w:rsidR="004254B3" w:rsidRPr="004254B3" w:rsidRDefault="004254B3" w:rsidP="004254B3">
      <w:pPr>
        <w:rPr>
          <w:sz w:val="28"/>
          <w:szCs w:val="28"/>
        </w:rPr>
      </w:pPr>
      <w:r w:rsidRPr="004254B3">
        <w:rPr>
          <w:sz w:val="28"/>
          <w:szCs w:val="28"/>
        </w:rPr>
        <w:t>Компьютеризация образовательных учреждений способствует внедрению ИКТ и в образовательный процесс обучающихся, в том числе детей с ограниченными возможностями здоровья.</w:t>
      </w:r>
    </w:p>
    <w:p w:rsidR="004254B3" w:rsidRPr="004254B3" w:rsidRDefault="004254B3" w:rsidP="004254B3">
      <w:pPr>
        <w:rPr>
          <w:sz w:val="28"/>
          <w:szCs w:val="28"/>
        </w:rPr>
      </w:pPr>
      <w:r w:rsidRPr="004254B3">
        <w:rPr>
          <w:sz w:val="28"/>
          <w:szCs w:val="28"/>
        </w:rPr>
        <w:t>Использование ИК-технологий в образо</w:t>
      </w:r>
      <w:r>
        <w:rPr>
          <w:sz w:val="28"/>
          <w:szCs w:val="28"/>
        </w:rPr>
        <w:t>вательном процессе позволяет</w:t>
      </w:r>
      <w:r w:rsidRPr="004254B3">
        <w:rPr>
          <w:sz w:val="28"/>
          <w:szCs w:val="28"/>
        </w:rPr>
        <w:t xml:space="preserve"> творчески переосмысливать, художественно и эстетично оформлять свои методические идеи. </w:t>
      </w:r>
      <w:r>
        <w:rPr>
          <w:sz w:val="28"/>
          <w:szCs w:val="28"/>
        </w:rPr>
        <w:t>Например, с</w:t>
      </w:r>
      <w:r w:rsidRPr="004254B3">
        <w:rPr>
          <w:sz w:val="28"/>
          <w:szCs w:val="28"/>
        </w:rPr>
        <w:t xml:space="preserve">оздавать интерактивные игры на автоматизацию разных звуков; делать веселые клипы, </w:t>
      </w:r>
      <w:r>
        <w:rPr>
          <w:sz w:val="28"/>
          <w:szCs w:val="28"/>
        </w:rPr>
        <w:t xml:space="preserve">электронные копилки методического материала </w:t>
      </w:r>
      <w:r w:rsidRPr="004254B3">
        <w:rPr>
          <w:sz w:val="28"/>
          <w:szCs w:val="28"/>
        </w:rPr>
        <w:t>и многое другое.</w:t>
      </w:r>
    </w:p>
    <w:p w:rsidR="00603379" w:rsidRDefault="004254B3" w:rsidP="0045162A">
      <w:pPr>
        <w:rPr>
          <w:sz w:val="28"/>
          <w:szCs w:val="28"/>
        </w:rPr>
      </w:pPr>
      <w:r>
        <w:rPr>
          <w:sz w:val="28"/>
          <w:szCs w:val="28"/>
        </w:rPr>
        <w:t xml:space="preserve">В своей </w:t>
      </w:r>
      <w:r w:rsidRPr="004254B3">
        <w:rPr>
          <w:sz w:val="28"/>
          <w:szCs w:val="28"/>
        </w:rPr>
        <w:t xml:space="preserve">профессиональной деятельности  </w:t>
      </w:r>
      <w:r>
        <w:rPr>
          <w:sz w:val="28"/>
          <w:szCs w:val="28"/>
        </w:rPr>
        <w:t xml:space="preserve"> мы самостоятельно выбираем, оцениваем</w:t>
      </w:r>
      <w:r w:rsidRPr="004254B3">
        <w:rPr>
          <w:sz w:val="28"/>
          <w:szCs w:val="28"/>
        </w:rPr>
        <w:t xml:space="preserve"> эффективно</w:t>
      </w:r>
      <w:r w:rsidR="0045162A">
        <w:rPr>
          <w:sz w:val="28"/>
          <w:szCs w:val="28"/>
        </w:rPr>
        <w:t>сть</w:t>
      </w:r>
      <w:r>
        <w:rPr>
          <w:sz w:val="28"/>
          <w:szCs w:val="28"/>
        </w:rPr>
        <w:t xml:space="preserve"> информационно-коммуникационных технологий</w:t>
      </w:r>
      <w:r w:rsidR="0045162A">
        <w:rPr>
          <w:sz w:val="28"/>
          <w:szCs w:val="28"/>
        </w:rPr>
        <w:t xml:space="preserve"> </w:t>
      </w:r>
      <w:r w:rsidR="0045162A">
        <w:rPr>
          <w:sz w:val="28"/>
          <w:szCs w:val="28"/>
        </w:rPr>
        <w:lastRenderedPageBreak/>
        <w:t>и ресурсов</w:t>
      </w:r>
      <w:r>
        <w:rPr>
          <w:sz w:val="28"/>
          <w:szCs w:val="28"/>
        </w:rPr>
        <w:t xml:space="preserve">, которыми активно пользуемся. </w:t>
      </w:r>
      <w:r w:rsidR="0045162A">
        <w:rPr>
          <w:sz w:val="28"/>
          <w:szCs w:val="28"/>
        </w:rPr>
        <w:t xml:space="preserve"> </w:t>
      </w:r>
      <w:r w:rsidR="00603379">
        <w:rPr>
          <w:sz w:val="28"/>
          <w:szCs w:val="28"/>
        </w:rPr>
        <w:t xml:space="preserve">В презентации показаны некоторые ресурсы, которые являются помощниками в работе любого логопеда. </w:t>
      </w:r>
    </w:p>
    <w:p w:rsidR="0045162A" w:rsidRDefault="0045162A" w:rsidP="0045162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ВЫВОД :</w:t>
      </w:r>
      <w:proofErr w:type="gramEnd"/>
      <w:r>
        <w:rPr>
          <w:b/>
          <w:sz w:val="28"/>
          <w:szCs w:val="28"/>
        </w:rPr>
        <w:t xml:space="preserve"> </w:t>
      </w:r>
    </w:p>
    <w:p w:rsidR="0045162A" w:rsidRPr="0045162A" w:rsidRDefault="0045162A" w:rsidP="0045162A">
      <w:pPr>
        <w:rPr>
          <w:b/>
          <w:sz w:val="28"/>
          <w:szCs w:val="28"/>
          <w:u w:val="single"/>
        </w:rPr>
      </w:pPr>
      <w:r w:rsidRPr="0045162A">
        <w:rPr>
          <w:b/>
          <w:sz w:val="28"/>
          <w:szCs w:val="28"/>
          <w:u w:val="single"/>
        </w:rPr>
        <w:t>Преимущества использования:</w:t>
      </w:r>
    </w:p>
    <w:p w:rsidR="0045162A" w:rsidRPr="0045162A" w:rsidRDefault="0045162A" w:rsidP="004516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162A">
        <w:rPr>
          <w:sz w:val="28"/>
          <w:szCs w:val="28"/>
        </w:rPr>
        <w:t>информационная емкость, компактность, доступность, наглядность, эмоциональная привлекательность, мобильность, многофункциональность.</w:t>
      </w:r>
    </w:p>
    <w:p w:rsidR="0045162A" w:rsidRPr="0045162A" w:rsidRDefault="0045162A" w:rsidP="004516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162A">
        <w:rPr>
          <w:sz w:val="28"/>
          <w:szCs w:val="28"/>
        </w:rPr>
        <w:t xml:space="preserve">Эффективность использования: </w:t>
      </w:r>
    </w:p>
    <w:p w:rsidR="0045162A" w:rsidRPr="0045162A" w:rsidRDefault="0045162A" w:rsidP="004516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162A">
        <w:rPr>
          <w:sz w:val="28"/>
          <w:szCs w:val="28"/>
        </w:rPr>
        <w:t>поддерживает познавательную активность;</w:t>
      </w:r>
    </w:p>
    <w:p w:rsidR="0045162A" w:rsidRPr="0045162A" w:rsidRDefault="0045162A" w:rsidP="004516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162A">
        <w:rPr>
          <w:sz w:val="28"/>
          <w:szCs w:val="28"/>
        </w:rPr>
        <w:t>повышает мотивационную активность;</w:t>
      </w:r>
    </w:p>
    <w:p w:rsidR="0045162A" w:rsidRPr="0045162A" w:rsidRDefault="0045162A" w:rsidP="004516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162A">
        <w:rPr>
          <w:sz w:val="28"/>
          <w:szCs w:val="28"/>
        </w:rPr>
        <w:t>способствуют более тесной взаимосвязи учител</w:t>
      </w:r>
      <w:r>
        <w:rPr>
          <w:sz w:val="28"/>
          <w:szCs w:val="28"/>
        </w:rPr>
        <w:t>я-логопеда, учителя-дефектолога</w:t>
      </w:r>
      <w:r w:rsidRPr="0045162A">
        <w:rPr>
          <w:sz w:val="28"/>
          <w:szCs w:val="28"/>
        </w:rPr>
        <w:t xml:space="preserve"> и ученика, воспитанника;</w:t>
      </w:r>
    </w:p>
    <w:p w:rsidR="0045162A" w:rsidRPr="0045162A" w:rsidRDefault="0045162A" w:rsidP="004516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162A">
        <w:rPr>
          <w:sz w:val="28"/>
          <w:szCs w:val="28"/>
        </w:rPr>
        <w:t>активизирует компенсаторные механизмы, так как задействует сохранные анализаторы;</w:t>
      </w:r>
    </w:p>
    <w:p w:rsidR="0045162A" w:rsidRPr="0045162A" w:rsidRDefault="0045162A" w:rsidP="004516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162A">
        <w:rPr>
          <w:sz w:val="28"/>
          <w:szCs w:val="28"/>
        </w:rPr>
        <w:t>позволяет индивидуализировать коррекционный процесс;</w:t>
      </w:r>
    </w:p>
    <w:p w:rsidR="0045162A" w:rsidRDefault="0045162A" w:rsidP="004516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162A">
        <w:rPr>
          <w:sz w:val="28"/>
          <w:szCs w:val="28"/>
        </w:rPr>
        <w:t>развивает высшие психические функции.</w:t>
      </w:r>
    </w:p>
    <w:p w:rsidR="00603379" w:rsidRDefault="00603379" w:rsidP="00603379">
      <w:pPr>
        <w:rPr>
          <w:sz w:val="28"/>
          <w:szCs w:val="28"/>
        </w:rPr>
      </w:pPr>
      <w:r>
        <w:rPr>
          <w:sz w:val="28"/>
          <w:szCs w:val="28"/>
        </w:rPr>
        <w:t>Представляю вам чек-лист ресурсов с описанием краткого содержания.</w:t>
      </w: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rPr>
          <w:sz w:val="28"/>
          <w:szCs w:val="28"/>
        </w:rPr>
      </w:pPr>
    </w:p>
    <w:p w:rsidR="00603379" w:rsidRDefault="00603379" w:rsidP="0060337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Приложение( распечатать) </w:t>
      </w:r>
      <w:bookmarkStart w:id="0" w:name="_GoBack"/>
      <w:bookmarkEnd w:id="0"/>
    </w:p>
    <w:p w:rsidR="00603379" w:rsidRPr="00603379" w:rsidRDefault="00603379" w:rsidP="00603379">
      <w:pPr>
        <w:keepNext/>
        <w:keepLines/>
        <w:shd w:val="clear" w:color="auto" w:fill="FFFFFF"/>
        <w:spacing w:before="30" w:after="30" w:line="276" w:lineRule="auto"/>
        <w:ind w:left="30" w:right="30"/>
        <w:jc w:val="center"/>
        <w:outlineLvl w:val="3"/>
        <w:rPr>
          <w:rFonts w:ascii="Georgia" w:eastAsiaTheme="majorEastAsia" w:hAnsi="Georgia" w:cstheme="majorBidi"/>
          <w:b/>
          <w:bCs/>
          <w:i/>
          <w:iCs/>
          <w:color w:val="000080"/>
          <w:sz w:val="32"/>
          <w:szCs w:val="32"/>
        </w:rPr>
      </w:pPr>
      <w:r w:rsidRPr="00603379">
        <w:rPr>
          <w:rFonts w:ascii="Georgia" w:eastAsiaTheme="majorEastAsia" w:hAnsi="Georgia" w:cstheme="majorBidi"/>
          <w:b/>
          <w:bCs/>
          <w:i/>
          <w:iCs/>
          <w:color w:val="000000"/>
          <w:sz w:val="27"/>
          <w:szCs w:val="27"/>
        </w:rPr>
        <w:t xml:space="preserve">Перечень сайтов, которые могут быть полезны для коррекционных педагогов </w:t>
      </w:r>
      <w:proofErr w:type="gramStart"/>
      <w:r w:rsidRPr="00603379">
        <w:rPr>
          <w:rFonts w:ascii="Georgia" w:eastAsiaTheme="majorEastAsia" w:hAnsi="Georgia" w:cstheme="majorBidi"/>
          <w:b/>
          <w:bCs/>
          <w:i/>
          <w:iCs/>
          <w:color w:val="000000"/>
          <w:sz w:val="27"/>
          <w:szCs w:val="27"/>
        </w:rPr>
        <w:t>и  не</w:t>
      </w:r>
      <w:proofErr w:type="gramEnd"/>
      <w:r w:rsidRPr="00603379">
        <w:rPr>
          <w:rFonts w:ascii="Georgia" w:eastAsiaTheme="majorEastAsia" w:hAnsi="Georgia" w:cstheme="majorBidi"/>
          <w:b/>
          <w:bCs/>
          <w:i/>
          <w:iCs/>
          <w:color w:val="000000"/>
          <w:sz w:val="27"/>
          <w:szCs w:val="27"/>
        </w:rPr>
        <w:t xml:space="preserve"> только.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78"/>
        <w:gridCol w:w="5061"/>
      </w:tblGrid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сайта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3379" w:rsidRPr="00603379" w:rsidRDefault="00603379" w:rsidP="006033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"Институт коррекционной педагогики"</w:t>
            </w:r>
          </w:p>
          <w:p w:rsidR="00603379" w:rsidRPr="00603379" w:rsidRDefault="00603379" w:rsidP="006033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https://ikp-rao.ru/institut/osnovnye-svedeniya/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3379" w:rsidRPr="00603379" w:rsidRDefault="00603379" w:rsidP="006033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ПОЛНАЯ ИНФОРМАЦИЯ О ДЕТЯХ С ОВЗ + конкурсы, обучение, курсы.</w:t>
            </w:r>
          </w:p>
          <w:p w:rsidR="00603379" w:rsidRPr="00603379" w:rsidRDefault="00603379" w:rsidP="006033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портал "Солнышко" </w:t>
            </w:r>
            <w:hyperlink r:id="rId5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http://www.solnet.ee/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познавательно-развлекательный портал для детей, родителей и педагогов, включающий консультации детских специалистов (в том числе и логопеда), методики раннего обучения, виртуальную школу для малышей, конкурсы и викторины, сценарии праздников, игры и мультфильмы.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Дефектолог.ru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http://defectolog.ru/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Представлены материалы о возрастных нормах развития ребёнка от рождения до семи лет, рекомендации дефектолога, логопеда, психолога, описываются развивающие игры, есть возможность участия в форуме.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"Логопед"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http://www.logoped-sfera.ru/</w:t>
              </w:r>
            </w:hyperlink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Научно-методический журнал, помогающий логопедам и педагогам детских садов, школ, других учреждений образования и здравоохранения организовать коррекционную работу с детьми, имеющими нарушения речи.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Заикание.ru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http://www.zaikanie.ru/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Достаточно полное и разностороннее освещение проблемы заикания:  разъясняются многие вопросы, приводятся мифы и народные поверья афроамериканцев, южноафриканцев, китайцев, мексиканцев и европейцев о заикании, рассказывается о программе по выработке плавности речи "Демосфен".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Интернет-магазин "Всё для логопеда"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http://www.logopedshop.ru/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говорит само за себя. Предлагается следующая продукция: логопедические зонды, </w:t>
            </w:r>
            <w:proofErr w:type="spellStart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ортодонтические</w:t>
            </w:r>
            <w:proofErr w:type="spellEnd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товары, книги, развивающие игры и игрушки, товары для гигиены и безопасности ребёнка, оборудование для логопедического кабинета, оборудование для логопедических занятий, технические средства и программы, CD и DVD, канцтовары, товары для праздника.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Книжный интернет-магазин "Лабиринт" </w:t>
            </w:r>
            <w:hyperlink r:id="rId10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http://www.labirint-shop.ru/?</w:t>
              </w:r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val="en-US" w:eastAsia="ru-RU"/>
                </w:rPr>
                <w:t>p</w:t>
              </w:r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=4539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Среди многообразия книг, игр, аудио- и видеопродукции и др. широко представлена и продукция для логопедической работы. Приемлемые цены и сроки доставки.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Логобург</w:t>
            </w:r>
            <w:proofErr w:type="spellEnd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http://logoburg.com/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Содержится большое количество тематических публикаций, содержащих интересные, разъясняющие и обучающие материалы, направленные как на узкопрофильные проблемы, так и на детскую тему в целом.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http://logopediya.com/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Материалы по логопедии систематизированы по возрастным группам: для дошкольников, школьников и взрослых. Имеются книги и статьи по разделам: 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логопедия, дефектология, медицина, образование, педагогика.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Логопед.ру</w:t>
            </w:r>
            <w:proofErr w:type="spellEnd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3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http://www.logoped.ru/index.htm/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Освещены этапы развития речи, речевые нарушения и этапы коррекции звукопроизношения.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Логопедический сайт "Болтунишка" </w:t>
            </w:r>
            <w:hyperlink r:id="rId14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http://www.boltun-spb.ru/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 рассказано о том, какие бывают речевые нарушения, почему они возникают, и какие приёмы работы помогут решить речевые проблемы.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Логопункт.ru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http://www.logopunkt.ru/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Представлены описания речевых нарушений и некоторые способы их коррекции; материалы о методах коррекции речи, основанных на использовании компьютерных технологий (в частности компьютерной логопедической  программы "Игры для Тигры"); информация по безопасности работы на компьютере; статьи и публикации, посвященные вопросам логопедии.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Наши детки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6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http://www.ourkids.ru/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Собрано большое количество практического материала для всестороннего развития детей. Раздел по развитию речи изобилует разнообразными, творческими играми и упражнениями для артикуляционной гимнастики, </w:t>
            </w:r>
            <w:proofErr w:type="spellStart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логоритмики</w:t>
            </w:r>
            <w:proofErr w:type="spellEnd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мелкой моторики, обогащения словарного запаса, грамматического строя речи, речевым материалом, подобранным по группам часто нарушаемых звуков, для автоматизации.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библиотека </w:t>
            </w:r>
            <w:hyperlink r:id="rId17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http://www.pedlib.ru/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Пополняющееся собрание книг по педагогике, логопедии (фонетике и </w:t>
            </w:r>
            <w:proofErr w:type="spellStart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фонематике</w:t>
            </w:r>
            <w:proofErr w:type="spellEnd"/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связной речи, общему недоразвитию речи, письменной речи, заиканию, афазии, подготовке к школе, учебники), психологии, дефектологии, медицине, филологии.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Портал "Логопеды.ru" </w:t>
            </w:r>
            <w:hyperlink r:id="rId18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http://logopedy.ru/portal/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полезные материалы и форум для логопедов.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"Stuttering.ru"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http://www.stuttering.ru/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посвящен проблеме заикания, даёт полную и объективную информацию о заикании, причинах его возникновения, формах течения и способах коррекции.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Психологический центр "Адалин" </w:t>
            </w:r>
            <w:hyperlink r:id="rId20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http://adalin.mospsy.ru/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Представлены материалы по диагностике развития дошкольников и младших школьников, даны развивающие и коррекционные методики.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Речевой центр "Логопед плюс" </w:t>
            </w:r>
            <w:hyperlink r:id="rId21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http://www.logopedplus.ru/</w:t>
              </w:r>
            </w:hyperlink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Освещены теоретические вопросы  развития речи в норме, речевых нарушений у детей и взрослых, даны методические рекомендации , представлены различные упражнения и речевой материал для автоматизации звуков.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центр "Логопед-мастер" </w:t>
            </w:r>
            <w:hyperlink r:id="rId22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http://www.logopedmaster.ru/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Содержится много полезной информации для логопедов (рубрика для начинающих, строение речевого аппарата, артикуляционная гимнастика, самомассаж, логопедические зонды, методические рекомендации и др.), дефектологов, психологов, а также студентов. Приведены основные документы, регламентирующие деятельность этих специалистов в области образования.</w:t>
            </w:r>
          </w:p>
        </w:tc>
      </w:tr>
      <w:tr w:rsidR="00603379" w:rsidRPr="00603379" w:rsidTr="00460C2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 педагогических идей "Открытый урок"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" w:history="1">
              <w:r w:rsidRPr="0060337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http://festival.1september.ru/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3379" w:rsidRPr="00603379" w:rsidRDefault="00603379" w:rsidP="006033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Самый массовый педагогический форум в России, который дает возможность каждому учителю представить свою педагогическую идею, опубликовать собственные методические разработки, поделиться с </w:t>
            </w:r>
            <w:r w:rsidRPr="00603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коллегами своими представлениями о преподавании, в том числе и в области логопедии.</w:t>
            </w:r>
          </w:p>
        </w:tc>
      </w:tr>
    </w:tbl>
    <w:p w:rsidR="00603379" w:rsidRPr="00603379" w:rsidRDefault="00603379" w:rsidP="00603379">
      <w:pPr>
        <w:spacing w:after="200" w:line="276" w:lineRule="auto"/>
      </w:pPr>
    </w:p>
    <w:p w:rsidR="00603379" w:rsidRPr="00603379" w:rsidRDefault="00603379" w:rsidP="00603379">
      <w:pPr>
        <w:rPr>
          <w:sz w:val="28"/>
          <w:szCs w:val="28"/>
        </w:rPr>
      </w:pPr>
    </w:p>
    <w:sectPr w:rsidR="00603379" w:rsidRPr="00603379" w:rsidSect="0045162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7F5"/>
    <w:multiLevelType w:val="hybridMultilevel"/>
    <w:tmpl w:val="EB1E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A8"/>
    <w:rsid w:val="00242DA8"/>
    <w:rsid w:val="004254B3"/>
    <w:rsid w:val="0045162A"/>
    <w:rsid w:val="00603379"/>
    <w:rsid w:val="007E07D0"/>
    <w:rsid w:val="00E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8D3"/>
  <w15:chartTrackingRefBased/>
  <w15:docId w15:val="{D5F85C2D-3368-450B-B6A2-927FD53F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ikanie.ru/" TargetMode="External"/><Relationship Id="rId13" Type="http://schemas.openxmlformats.org/officeDocument/2006/relationships/hyperlink" Target="http://www.logoped.ru/index.htm/" TargetMode="External"/><Relationship Id="rId18" Type="http://schemas.openxmlformats.org/officeDocument/2006/relationships/hyperlink" Target="http://logopedy.ru/porta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ogopedplus.ru/" TargetMode="External"/><Relationship Id="rId7" Type="http://schemas.openxmlformats.org/officeDocument/2006/relationships/hyperlink" Target="http://www.logoped-sfera.ru/" TargetMode="External"/><Relationship Id="rId12" Type="http://schemas.openxmlformats.org/officeDocument/2006/relationships/hyperlink" Target="http://logopediya.com/" TargetMode="External"/><Relationship Id="rId17" Type="http://schemas.openxmlformats.org/officeDocument/2006/relationships/hyperlink" Target="http://www.pedlib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ourkids.ru/" TargetMode="External"/><Relationship Id="rId20" Type="http://schemas.openxmlformats.org/officeDocument/2006/relationships/hyperlink" Target="http://adalin.mosps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fectolog.ru/" TargetMode="External"/><Relationship Id="rId11" Type="http://schemas.openxmlformats.org/officeDocument/2006/relationships/hyperlink" Target="http://logoburg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olnet.ee/" TargetMode="External"/><Relationship Id="rId15" Type="http://schemas.openxmlformats.org/officeDocument/2006/relationships/hyperlink" Target="http://www.logopunkt.ru/" TargetMode="External"/><Relationship Id="rId23" Type="http://schemas.openxmlformats.org/officeDocument/2006/relationships/hyperlink" Target="http://festival.1september.ru/" TargetMode="External"/><Relationship Id="rId10" Type="http://schemas.openxmlformats.org/officeDocument/2006/relationships/hyperlink" Target="http://www.labirint-shop.ru/?p=4539" TargetMode="External"/><Relationship Id="rId19" Type="http://schemas.openxmlformats.org/officeDocument/2006/relationships/hyperlink" Target="http://www.stutteri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gopedshop.ru/" TargetMode="External"/><Relationship Id="rId14" Type="http://schemas.openxmlformats.org/officeDocument/2006/relationships/hyperlink" Target="http://www.boltun-spb.ru/" TargetMode="External"/><Relationship Id="rId22" Type="http://schemas.openxmlformats.org/officeDocument/2006/relationships/hyperlink" Target="http://www.logopedmas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2024-08-26T18:31:00Z</cp:lastPrinted>
  <dcterms:created xsi:type="dcterms:W3CDTF">2024-08-26T17:59:00Z</dcterms:created>
  <dcterms:modified xsi:type="dcterms:W3CDTF">2024-08-29T15:52:00Z</dcterms:modified>
</cp:coreProperties>
</file>