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BCF91" w14:textId="77777777" w:rsidR="00E56A96" w:rsidRPr="001E1ED4" w:rsidRDefault="00000000">
      <w:pPr>
        <w:ind w:firstLine="351"/>
        <w:jc w:val="center"/>
        <w:rPr>
          <w:b/>
          <w:bCs/>
          <w:lang w:val="ru-RU"/>
        </w:rPr>
      </w:pPr>
      <w:r w:rsidRPr="001E1ED4">
        <w:rPr>
          <w:b/>
          <w:bCs/>
          <w:lang w:val="ru-RU"/>
        </w:rPr>
        <w:t xml:space="preserve">ТЕХНОЛОГИЧЕСКАЯ </w:t>
      </w:r>
      <w:proofErr w:type="gramStart"/>
      <w:r w:rsidRPr="001E1ED4">
        <w:rPr>
          <w:b/>
          <w:bCs/>
          <w:lang w:val="ru-RU"/>
        </w:rPr>
        <w:t>КАРТА  ОСП</w:t>
      </w:r>
      <w:proofErr w:type="gramEnd"/>
      <w:r w:rsidRPr="001E1ED4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4</w:t>
      </w:r>
    </w:p>
    <w:p w14:paraId="34F6CC29" w14:textId="77777777" w:rsidR="00E56A96" w:rsidRPr="001E1ED4" w:rsidRDefault="00000000">
      <w:pPr>
        <w:ind w:firstLine="351"/>
        <w:jc w:val="center"/>
        <w:rPr>
          <w:b/>
          <w:bCs/>
          <w:lang w:val="ru-RU"/>
        </w:rPr>
      </w:pPr>
      <w:r w:rsidRPr="001E1ED4">
        <w:rPr>
          <w:b/>
          <w:bCs/>
          <w:lang w:val="ru-RU"/>
        </w:rPr>
        <w:t>краткосрочной образовательной практики</w:t>
      </w:r>
    </w:p>
    <w:p w14:paraId="7B031C9A" w14:textId="77777777" w:rsidR="00E56A96" w:rsidRPr="001E1ED4" w:rsidRDefault="00000000">
      <w:pPr>
        <w:ind w:firstLine="351"/>
        <w:jc w:val="center"/>
        <w:rPr>
          <w:b/>
          <w:bCs/>
          <w:lang w:val="ru-RU"/>
        </w:rPr>
      </w:pPr>
      <w:r w:rsidRPr="001E1ED4">
        <w:rPr>
          <w:b/>
          <w:bCs/>
          <w:lang w:val="ru-RU"/>
        </w:rPr>
        <w:t>по художественно</w:t>
      </w:r>
      <w:r>
        <w:rPr>
          <w:b/>
          <w:bCs/>
          <w:lang w:val="ru-RU"/>
        </w:rPr>
        <w:t xml:space="preserve"> </w:t>
      </w:r>
      <w:r w:rsidRPr="001E1ED4">
        <w:rPr>
          <w:b/>
          <w:bCs/>
          <w:lang w:val="ru-RU"/>
        </w:rPr>
        <w:t>-</w:t>
      </w:r>
      <w:r>
        <w:rPr>
          <w:b/>
          <w:bCs/>
          <w:lang w:val="ru-RU"/>
        </w:rPr>
        <w:t xml:space="preserve"> </w:t>
      </w:r>
      <w:r w:rsidRPr="001E1ED4">
        <w:rPr>
          <w:b/>
          <w:bCs/>
          <w:lang w:val="ru-RU"/>
        </w:rPr>
        <w:t>эстетическому развитию</w:t>
      </w:r>
    </w:p>
    <w:p w14:paraId="416D4CBC" w14:textId="77777777" w:rsidR="00E56A96" w:rsidRPr="001E1ED4" w:rsidRDefault="00000000">
      <w:pPr>
        <w:ind w:firstLine="351"/>
        <w:jc w:val="center"/>
        <w:rPr>
          <w:b/>
          <w:bCs/>
          <w:lang w:val="ru-RU"/>
        </w:rPr>
      </w:pPr>
      <w:r w:rsidRPr="001E1ED4">
        <w:rPr>
          <w:b/>
          <w:bCs/>
          <w:lang w:val="ru-RU"/>
        </w:rPr>
        <w:t>для детей 5-7 лет</w:t>
      </w:r>
    </w:p>
    <w:p w14:paraId="1925ADD4" w14:textId="77777777" w:rsidR="00E56A96" w:rsidRDefault="00000000">
      <w:pPr>
        <w:ind w:firstLine="351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«Ниточка за иголочкой»</w:t>
      </w:r>
    </w:p>
    <w:p w14:paraId="558A5636" w14:textId="77777777" w:rsidR="00E56A96" w:rsidRPr="001E1ED4" w:rsidRDefault="00E56A96">
      <w:pPr>
        <w:ind w:firstLine="350"/>
        <w:rPr>
          <w:lang w:val="ru-RU"/>
        </w:rPr>
      </w:pPr>
    </w:p>
    <w:p w14:paraId="371A384C" w14:textId="77777777" w:rsidR="00E56A96" w:rsidRPr="001E1ED4" w:rsidRDefault="00000000">
      <w:pPr>
        <w:ind w:firstLine="350"/>
        <w:rPr>
          <w:lang w:val="ru-RU"/>
        </w:rPr>
      </w:pPr>
      <w:r w:rsidRPr="001E1ED4">
        <w:rPr>
          <w:lang w:val="ru-RU"/>
        </w:rPr>
        <w:t>ФИО педагога</w:t>
      </w:r>
      <w:r>
        <w:rPr>
          <w:lang w:val="ru-RU"/>
        </w:rPr>
        <w:t xml:space="preserve"> - Москвина Ольга Олеговна</w:t>
      </w:r>
      <w:r w:rsidRPr="001E1ED4">
        <w:rPr>
          <w:lang w:val="ru-RU"/>
        </w:rPr>
        <w:t>,</w:t>
      </w:r>
    </w:p>
    <w:p w14:paraId="03EE9DEB" w14:textId="77777777" w:rsidR="00E56A96" w:rsidRDefault="00000000">
      <w:pPr>
        <w:ind w:firstLine="350"/>
        <w:rPr>
          <w:lang w:val="ru-RU"/>
        </w:rPr>
      </w:pPr>
      <w:r w:rsidRPr="001E1ED4">
        <w:rPr>
          <w:lang w:val="ru-RU"/>
        </w:rPr>
        <w:t xml:space="preserve">Должность </w:t>
      </w:r>
      <w:r>
        <w:rPr>
          <w:lang w:val="ru-RU"/>
        </w:rPr>
        <w:t>- воспитатель</w:t>
      </w:r>
      <w:r w:rsidRPr="001E1ED4">
        <w:rPr>
          <w:lang w:val="ru-RU"/>
        </w:rPr>
        <w:t xml:space="preserve"> МАДОУ детский сад № 34 ОСП </w:t>
      </w:r>
      <w:r>
        <w:rPr>
          <w:lang w:val="ru-RU"/>
        </w:rPr>
        <w:t>4</w:t>
      </w:r>
    </w:p>
    <w:p w14:paraId="742CFFD5" w14:textId="77777777" w:rsidR="00E56A96" w:rsidRDefault="00000000">
      <w:pPr>
        <w:ind w:firstLine="350"/>
      </w:pPr>
      <w:proofErr w:type="spellStart"/>
      <w:r>
        <w:t>Дата</w:t>
      </w:r>
      <w:proofErr w:type="spellEnd"/>
      <w:r>
        <w:t xml:space="preserve"> </w:t>
      </w:r>
      <w:proofErr w:type="spellStart"/>
      <w:r>
        <w:t>разработки</w:t>
      </w:r>
      <w:proofErr w:type="spellEnd"/>
      <w:r>
        <w:t xml:space="preserve"> «</w:t>
      </w:r>
      <w:r>
        <w:rPr>
          <w:lang w:val="ru-RU"/>
        </w:rPr>
        <w:t>15</w:t>
      </w:r>
      <w:r>
        <w:t xml:space="preserve">» </w:t>
      </w:r>
      <w:r>
        <w:rPr>
          <w:lang w:val="ru-RU"/>
        </w:rPr>
        <w:t>апреля</w:t>
      </w:r>
      <w:r>
        <w:t xml:space="preserve"> 202</w:t>
      </w:r>
      <w:r>
        <w:rPr>
          <w:lang w:val="ru-RU"/>
        </w:rPr>
        <w:t>4</w:t>
      </w:r>
      <w:r>
        <w:t>г.</w:t>
      </w:r>
    </w:p>
    <w:p w14:paraId="7D5F88CF" w14:textId="77777777" w:rsidR="00E56A96" w:rsidRDefault="00E56A96">
      <w:pPr>
        <w:ind w:firstLine="35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7"/>
        <w:gridCol w:w="6294"/>
      </w:tblGrid>
      <w:tr w:rsidR="00E56A96" w:rsidRPr="001E1ED4" w14:paraId="4FDA008C" w14:textId="77777777">
        <w:tc>
          <w:tcPr>
            <w:tcW w:w="3277" w:type="dxa"/>
          </w:tcPr>
          <w:p w14:paraId="551065E8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 xml:space="preserve">Аннотация для родителей (основная идея, доступная для понимания, </w:t>
            </w:r>
            <w:r>
              <w:rPr>
                <w:sz w:val="24"/>
                <w:szCs w:val="24"/>
                <w:lang w:val="ru-RU"/>
              </w:rPr>
              <w:t>чётко</w:t>
            </w:r>
            <w:r w:rsidRPr="001E1ED4">
              <w:rPr>
                <w:sz w:val="24"/>
                <w:szCs w:val="24"/>
                <w:lang w:val="ru-RU"/>
              </w:rPr>
              <w:t xml:space="preserve"> и лаконично формулированная)</w:t>
            </w:r>
          </w:p>
        </w:tc>
        <w:tc>
          <w:tcPr>
            <w:tcW w:w="6294" w:type="dxa"/>
          </w:tcPr>
          <w:p w14:paraId="71226718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 xml:space="preserve">Создать такие условия, чтобы ребёнок с удовольствием мастерил, работал с любым подручным материалом, фантазировал и делал своими руками симпатичные поделки так, чтобы был виден процесс и результат работы – вот главная задача взрослых. Используя нетрадиционные материалы в творчестве </w:t>
            </w:r>
            <w:proofErr w:type="gramStart"/>
            <w:r w:rsidRPr="001E1ED4">
              <w:rPr>
                <w:sz w:val="24"/>
                <w:szCs w:val="24"/>
                <w:lang w:val="ru-RU"/>
              </w:rPr>
              <w:t>с детьми</w:t>
            </w:r>
            <w:proofErr w:type="gramEnd"/>
            <w:r w:rsidRPr="001E1ED4">
              <w:rPr>
                <w:sz w:val="24"/>
                <w:szCs w:val="24"/>
                <w:lang w:val="ru-RU"/>
              </w:rPr>
              <w:t xml:space="preserve"> можно реализовать огромное множество идей. Занятия по пришиванию пуговиц способствуют развитию творческих задатков и мелкой моторики рук у детей, помогут самоутвердиться, проявляя индивидуальность, получать результат своего художественного творчества.</w:t>
            </w:r>
          </w:p>
        </w:tc>
      </w:tr>
      <w:tr w:rsidR="00E56A96" w:rsidRPr="001E1ED4" w14:paraId="4C266A04" w14:textId="77777777">
        <w:tc>
          <w:tcPr>
            <w:tcW w:w="3277" w:type="dxa"/>
          </w:tcPr>
          <w:p w14:paraId="7953EC5F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Цель</w:t>
            </w:r>
            <w:proofErr w:type="spellEnd"/>
            <w:r>
              <w:rPr>
                <w:sz w:val="24"/>
                <w:szCs w:val="24"/>
              </w:rPr>
              <w:t xml:space="preserve"> КОП</w:t>
            </w:r>
          </w:p>
        </w:tc>
        <w:tc>
          <w:tcPr>
            <w:tcW w:w="6294" w:type="dxa"/>
          </w:tcPr>
          <w:p w14:paraId="239FFFD6" w14:textId="77777777" w:rsidR="00E56A96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Формирование у детей навыка пришивания пуговиц и создание мини открытки «Цветы».</w:t>
            </w:r>
          </w:p>
        </w:tc>
      </w:tr>
      <w:tr w:rsidR="00E56A96" w14:paraId="29A889A3" w14:textId="77777777">
        <w:tc>
          <w:tcPr>
            <w:tcW w:w="3277" w:type="dxa"/>
          </w:tcPr>
          <w:p w14:paraId="78BDFAE9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Количество занятий КОП, их длительность</w:t>
            </w:r>
          </w:p>
        </w:tc>
        <w:tc>
          <w:tcPr>
            <w:tcW w:w="6294" w:type="dxa"/>
          </w:tcPr>
          <w:p w14:paraId="2B4FA638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минут</w:t>
            </w:r>
            <w:proofErr w:type="spellEnd"/>
          </w:p>
        </w:tc>
      </w:tr>
      <w:tr w:rsidR="00E56A96" w14:paraId="229709A0" w14:textId="77777777">
        <w:tc>
          <w:tcPr>
            <w:tcW w:w="3277" w:type="dxa"/>
          </w:tcPr>
          <w:p w14:paraId="41B4FD25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Максимальное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количество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участников</w:t>
            </w:r>
            <w:proofErr w:type="spellEnd"/>
            <w:r>
              <w:rPr>
                <w:sz w:val="24"/>
                <w:szCs w:val="24"/>
              </w:rPr>
              <w:t xml:space="preserve"> КОП</w:t>
            </w:r>
          </w:p>
        </w:tc>
        <w:tc>
          <w:tcPr>
            <w:tcW w:w="6294" w:type="dxa"/>
          </w:tcPr>
          <w:p w14:paraId="5760407E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человек</w:t>
            </w:r>
            <w:proofErr w:type="spellEnd"/>
          </w:p>
        </w:tc>
      </w:tr>
      <w:tr w:rsidR="00E56A96" w:rsidRPr="001E1ED4" w14:paraId="63A97147" w14:textId="77777777">
        <w:tc>
          <w:tcPr>
            <w:tcW w:w="3277" w:type="dxa"/>
          </w:tcPr>
          <w:p w14:paraId="17590F87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Перечень материалов и оборудования для проведения КОП</w:t>
            </w:r>
          </w:p>
        </w:tc>
        <w:tc>
          <w:tcPr>
            <w:tcW w:w="6294" w:type="dxa"/>
          </w:tcPr>
          <w:p w14:paraId="4EB55DB2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Нитки</w:t>
            </w:r>
          </w:p>
          <w:p w14:paraId="1ED86396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Иголка</w:t>
            </w:r>
          </w:p>
          <w:p w14:paraId="6E7136E0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Ножницы</w:t>
            </w:r>
          </w:p>
          <w:p w14:paraId="085310DC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Альбомный лист</w:t>
            </w:r>
          </w:p>
          <w:p w14:paraId="75BA8788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Цветы, вырезанные из бархатной бумаги</w:t>
            </w:r>
          </w:p>
          <w:p w14:paraId="0FEE74C7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Пуговицы</w:t>
            </w:r>
          </w:p>
          <w:p w14:paraId="4A02C03F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Фломастеры</w:t>
            </w:r>
          </w:p>
          <w:p w14:paraId="66961570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Альбомные листы</w:t>
            </w:r>
          </w:p>
          <w:p w14:paraId="26C160C0" w14:textId="77777777" w:rsidR="00E56A96" w:rsidRPr="001E1ED4" w:rsidRDefault="00000000">
            <w:pPr>
              <w:spacing w:line="240" w:lineRule="auto"/>
              <w:ind w:firstLineChars="116" w:firstLine="278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• Цветная бумага</w:t>
            </w:r>
          </w:p>
        </w:tc>
      </w:tr>
      <w:tr w:rsidR="00E56A96" w:rsidRPr="001E1ED4" w14:paraId="7BAFDAF8" w14:textId="77777777">
        <w:tc>
          <w:tcPr>
            <w:tcW w:w="3277" w:type="dxa"/>
          </w:tcPr>
          <w:p w14:paraId="766B8E3A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Предполагаемые результаты (умения/навыки, созданный продукт)</w:t>
            </w:r>
          </w:p>
        </w:tc>
        <w:tc>
          <w:tcPr>
            <w:tcW w:w="6294" w:type="dxa"/>
          </w:tcPr>
          <w:p w14:paraId="173C3452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hyperlink r:id="rId6" w:tooltip="Открытка своими руками" w:history="1">
              <w:r w:rsidRPr="001E1ED4">
                <w:rPr>
                  <w:sz w:val="24"/>
                  <w:szCs w:val="24"/>
                  <w:lang w:val="ru-RU"/>
                </w:rPr>
                <w:t>Открытка с цветами из бархатной бумаги</w:t>
              </w:r>
            </w:hyperlink>
            <w:r w:rsidRPr="001E1ED4">
              <w:rPr>
                <w:sz w:val="24"/>
                <w:szCs w:val="24"/>
                <w:lang w:val="ru-RU"/>
              </w:rPr>
              <w:t>, пришитыми на пуговицы.</w:t>
            </w:r>
          </w:p>
        </w:tc>
      </w:tr>
      <w:tr w:rsidR="00E56A96" w:rsidRPr="001E1ED4" w14:paraId="2DE0343A" w14:textId="77777777">
        <w:tc>
          <w:tcPr>
            <w:tcW w:w="3277" w:type="dxa"/>
          </w:tcPr>
          <w:p w14:paraId="24704A3E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Список литературы, использованный при подготовке КОП</w:t>
            </w:r>
          </w:p>
        </w:tc>
        <w:tc>
          <w:tcPr>
            <w:tcW w:w="6294" w:type="dxa"/>
          </w:tcPr>
          <w:p w14:paraId="02DCE09A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Новикова И. В. «Обучение вышивке в детском саду».</w:t>
            </w:r>
          </w:p>
          <w:p w14:paraId="6EA130A2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 xml:space="preserve">Максимова М. В. </w:t>
            </w:r>
            <w:proofErr w:type="gramStart"/>
            <w:r w:rsidRPr="001E1ED4">
              <w:rPr>
                <w:sz w:val="24"/>
                <w:szCs w:val="24"/>
                <w:lang w:val="ru-RU"/>
              </w:rPr>
              <w:t>« Вышивка</w:t>
            </w:r>
            <w:proofErr w:type="gramEnd"/>
            <w:r w:rsidRPr="001E1ED4">
              <w:rPr>
                <w:sz w:val="24"/>
                <w:szCs w:val="24"/>
                <w:lang w:val="ru-RU"/>
              </w:rPr>
              <w:t>. Первые шаги».</w:t>
            </w:r>
          </w:p>
          <w:p w14:paraId="38D3BC01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1E1ED4">
              <w:rPr>
                <w:sz w:val="24"/>
                <w:szCs w:val="24"/>
                <w:lang w:val="ru-RU"/>
              </w:rPr>
              <w:t>Болошистая</w:t>
            </w:r>
            <w:proofErr w:type="spellEnd"/>
            <w:r w:rsidRPr="001E1ED4">
              <w:rPr>
                <w:sz w:val="24"/>
                <w:szCs w:val="24"/>
                <w:lang w:val="ru-RU"/>
              </w:rPr>
              <w:t xml:space="preserve"> А. </w:t>
            </w:r>
            <w:proofErr w:type="gramStart"/>
            <w:r w:rsidRPr="001E1ED4">
              <w:rPr>
                <w:sz w:val="24"/>
                <w:szCs w:val="24"/>
                <w:lang w:val="ru-RU"/>
              </w:rPr>
              <w:t>В. ,</w:t>
            </w:r>
            <w:proofErr w:type="gramEnd"/>
            <w:r w:rsidRPr="001E1ED4">
              <w:rPr>
                <w:sz w:val="24"/>
                <w:szCs w:val="24"/>
                <w:lang w:val="ru-RU"/>
              </w:rPr>
              <w:t xml:space="preserve"> Жукова О. Г. « Волшебная иголка».</w:t>
            </w:r>
          </w:p>
        </w:tc>
      </w:tr>
    </w:tbl>
    <w:p w14:paraId="0D4061F3" w14:textId="77777777" w:rsidR="00E56A96" w:rsidRPr="001E1ED4" w:rsidRDefault="00E56A96">
      <w:pPr>
        <w:ind w:firstLine="350"/>
        <w:rPr>
          <w:lang w:val="ru-RU"/>
        </w:rPr>
      </w:pPr>
    </w:p>
    <w:p w14:paraId="79FA68B0" w14:textId="77777777" w:rsidR="00E56A96" w:rsidRPr="001E1ED4" w:rsidRDefault="00000000">
      <w:pPr>
        <w:ind w:firstLine="351"/>
        <w:rPr>
          <w:b/>
          <w:bCs/>
          <w:lang w:val="ru-RU"/>
        </w:rPr>
      </w:pPr>
      <w:r w:rsidRPr="001E1ED4">
        <w:rPr>
          <w:b/>
          <w:bCs/>
          <w:lang w:val="ru-RU"/>
        </w:rPr>
        <w:br w:type="page"/>
      </w:r>
    </w:p>
    <w:p w14:paraId="168F17BC" w14:textId="77777777" w:rsidR="00E56A96" w:rsidRDefault="00000000">
      <w:pPr>
        <w:ind w:firstLine="351"/>
        <w:jc w:val="center"/>
        <w:rPr>
          <w:b/>
          <w:bCs/>
        </w:rPr>
      </w:pPr>
      <w:proofErr w:type="spellStart"/>
      <w:r>
        <w:rPr>
          <w:b/>
          <w:bCs/>
        </w:rPr>
        <w:lastRenderedPageBreak/>
        <w:t>Технический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план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занятия</w:t>
      </w:r>
      <w:proofErr w:type="spellEnd"/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439"/>
        <w:gridCol w:w="2439"/>
        <w:gridCol w:w="2439"/>
      </w:tblGrid>
      <w:tr w:rsidR="00E56A96" w14:paraId="5E5B51D2" w14:textId="77777777">
        <w:tc>
          <w:tcPr>
            <w:tcW w:w="2439" w:type="dxa"/>
          </w:tcPr>
          <w:p w14:paraId="0A8E3B13" w14:textId="77777777" w:rsidR="00E56A96" w:rsidRDefault="00000000">
            <w:pPr>
              <w:spacing w:line="24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2439" w:type="dxa"/>
          </w:tcPr>
          <w:p w14:paraId="0D7D0F16" w14:textId="77777777" w:rsidR="00E56A96" w:rsidRDefault="00000000">
            <w:pPr>
              <w:spacing w:line="24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Деятельность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2439" w:type="dxa"/>
          </w:tcPr>
          <w:p w14:paraId="11B887E7" w14:textId="77777777" w:rsidR="00E56A96" w:rsidRDefault="00000000">
            <w:pPr>
              <w:spacing w:line="24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Деятельность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439" w:type="dxa"/>
          </w:tcPr>
          <w:p w14:paraId="6F425247" w14:textId="77777777" w:rsidR="00E56A96" w:rsidRDefault="00000000">
            <w:pPr>
              <w:spacing w:line="24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Предполагаемый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результат</w:t>
            </w:r>
            <w:proofErr w:type="spellEnd"/>
          </w:p>
        </w:tc>
      </w:tr>
      <w:tr w:rsidR="00E56A96" w14:paraId="4F433761" w14:textId="77777777">
        <w:tc>
          <w:tcPr>
            <w:tcW w:w="9756" w:type="dxa"/>
            <w:gridSpan w:val="4"/>
          </w:tcPr>
          <w:p w14:paraId="705ED202" w14:textId="77777777" w:rsidR="00E56A96" w:rsidRDefault="00000000">
            <w:pPr>
              <w:spacing w:line="240" w:lineRule="auto"/>
              <w:ind w:firstLine="301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занятие</w:t>
            </w:r>
            <w:proofErr w:type="spellEnd"/>
          </w:p>
          <w:p w14:paraId="00AB8613" w14:textId="77777777" w:rsidR="00E56A96" w:rsidRDefault="00000000">
            <w:pPr>
              <w:spacing w:line="240" w:lineRule="auto"/>
              <w:ind w:firstLine="301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Тема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>: «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Цветочная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полянка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E56A96" w:rsidRPr="001E1ED4" w14:paraId="3AF3172A" w14:textId="77777777">
        <w:tc>
          <w:tcPr>
            <w:tcW w:w="2439" w:type="dxa"/>
          </w:tcPr>
          <w:p w14:paraId="60B07215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Познакомить с новым способом крепления цветов на «полянку» – пришиванием пуговицы.</w:t>
            </w:r>
          </w:p>
        </w:tc>
        <w:tc>
          <w:tcPr>
            <w:tcW w:w="2439" w:type="dxa"/>
          </w:tcPr>
          <w:p w14:paraId="6C157FDE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Демонстрирует материалы для изготовления цветочной полянки, обращает внимание на алгоритм работы.</w:t>
            </w:r>
          </w:p>
          <w:p w14:paraId="0FD76B9A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Организовывает работу детей, напоминая ТБ с острыми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E1ED4">
              <w:rPr>
                <w:sz w:val="24"/>
                <w:szCs w:val="24"/>
                <w:lang w:val="ru-RU"/>
              </w:rPr>
              <w:t>предметами.</w:t>
            </w:r>
          </w:p>
          <w:p w14:paraId="5647A17A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Помогает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случае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затруднения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39" w:type="dxa"/>
          </w:tcPr>
          <w:p w14:paraId="150A9772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Рассматривают материалы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E1ED4">
              <w:rPr>
                <w:sz w:val="24"/>
                <w:szCs w:val="24"/>
                <w:lang w:val="ru-RU"/>
              </w:rPr>
              <w:t>выбирают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E1ED4">
              <w:rPr>
                <w:sz w:val="24"/>
                <w:szCs w:val="24"/>
                <w:lang w:val="ru-RU"/>
              </w:rPr>
              <w:t>понравившиеся.</w:t>
            </w:r>
          </w:p>
          <w:p w14:paraId="5260A6E3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Организуют рабочее место, беря всё необходимое для работы.</w:t>
            </w:r>
          </w:p>
          <w:p w14:paraId="60EF2E53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Складывают открытку и пришивают пуговицу следуя алгоритму.</w:t>
            </w:r>
          </w:p>
        </w:tc>
        <w:tc>
          <w:tcPr>
            <w:tcW w:w="2439" w:type="dxa"/>
          </w:tcPr>
          <w:p w14:paraId="52D11A84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Цветочная полянка с цветами из бархатной бумаги, пришитыми на пуговицы.</w:t>
            </w:r>
          </w:p>
        </w:tc>
      </w:tr>
      <w:tr w:rsidR="00E56A96" w14:paraId="4D1E4FB0" w14:textId="77777777">
        <w:tc>
          <w:tcPr>
            <w:tcW w:w="9756" w:type="dxa"/>
            <w:gridSpan w:val="4"/>
          </w:tcPr>
          <w:p w14:paraId="1ACC7E9A" w14:textId="77777777" w:rsidR="00E56A96" w:rsidRDefault="00000000">
            <w:pPr>
              <w:spacing w:line="240" w:lineRule="auto"/>
              <w:ind w:firstLine="301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2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занятие</w:t>
            </w:r>
            <w:proofErr w:type="spellEnd"/>
          </w:p>
          <w:p w14:paraId="32219357" w14:textId="77777777" w:rsidR="00E56A96" w:rsidRDefault="00000000">
            <w:pPr>
              <w:spacing w:line="240" w:lineRule="auto"/>
              <w:ind w:firstLine="301"/>
              <w:jc w:val="left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Тема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>: «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Оформление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4"/>
                <w:szCs w:val="24"/>
              </w:rPr>
              <w:t>открытки</w:t>
            </w:r>
            <w:proofErr w:type="spellEnd"/>
            <w:r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E56A96" w14:paraId="050133CF" w14:textId="77777777">
        <w:tc>
          <w:tcPr>
            <w:tcW w:w="2439" w:type="dxa"/>
          </w:tcPr>
          <w:p w14:paraId="1EE40009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Закреплять знания детей о правилах изготовления открыток.</w:t>
            </w:r>
          </w:p>
          <w:p w14:paraId="2BE21EBB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Учить создавать красивые композиции.</w:t>
            </w:r>
          </w:p>
        </w:tc>
        <w:tc>
          <w:tcPr>
            <w:tcW w:w="2439" w:type="dxa"/>
          </w:tcPr>
          <w:p w14:paraId="1CC1AE06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Предлагает рассмотреть открытки, лежащие на столе и подумать, что же их объединяет.</w:t>
            </w:r>
          </w:p>
          <w:p w14:paraId="4D3DD799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Воспитатель объясняет, что открытки бывают разной формы, размера, цвета, на разные темы и праздники, печатные и самодельные и т</w:t>
            </w:r>
            <w:r>
              <w:rPr>
                <w:sz w:val="24"/>
                <w:szCs w:val="24"/>
                <w:lang w:val="ru-RU"/>
              </w:rPr>
              <w:t>.</w:t>
            </w:r>
            <w:r w:rsidRPr="001E1ED4">
              <w:rPr>
                <w:sz w:val="24"/>
                <w:szCs w:val="24"/>
                <w:lang w:val="ru-RU"/>
              </w:rPr>
              <w:t>д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5884E3FE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Предлагает подумать, как ребёнок хочет оформить открытку для мамы (с уже готовой цветочной поляной)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39" w:type="dxa"/>
          </w:tcPr>
          <w:p w14:paraId="7D2B7830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Дети рассматривают открытки, высказывают предположения.</w:t>
            </w:r>
          </w:p>
          <w:p w14:paraId="07AEBF61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Дети выбирают формат открытки, материалы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55F09C1E" w14:textId="77777777" w:rsidR="00E56A96" w:rsidRPr="001E1ED4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  <w:lang w:val="ru-RU"/>
              </w:rPr>
            </w:pPr>
            <w:r w:rsidRPr="001E1ED4">
              <w:rPr>
                <w:sz w:val="24"/>
                <w:szCs w:val="24"/>
                <w:lang w:val="ru-RU"/>
              </w:rPr>
              <w:t>Изготавливают открытку по шаблонам – алгоритмам.</w:t>
            </w:r>
          </w:p>
        </w:tc>
        <w:tc>
          <w:tcPr>
            <w:tcW w:w="2439" w:type="dxa"/>
          </w:tcPr>
          <w:p w14:paraId="0AA2075D" w14:textId="77777777" w:rsidR="00E56A96" w:rsidRDefault="00000000">
            <w:pPr>
              <w:spacing w:line="240" w:lineRule="auto"/>
              <w:ind w:firstLine="30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Готовая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открытка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1A2D4872" w14:textId="77777777" w:rsidR="00E56A96" w:rsidRDefault="00E56A96">
      <w:pPr>
        <w:ind w:firstLine="350"/>
      </w:pPr>
    </w:p>
    <w:p w14:paraId="5640F263" w14:textId="77777777" w:rsidR="00E56A96" w:rsidRDefault="00000000">
      <w:pPr>
        <w:ind w:firstLine="350"/>
        <w:rPr>
          <w:lang w:val="ru-RU"/>
        </w:rPr>
      </w:pPr>
      <w:r>
        <w:rPr>
          <w:lang w:val="ru-RU"/>
        </w:rPr>
        <w:br w:type="page"/>
      </w:r>
    </w:p>
    <w:p w14:paraId="149FA9EB" w14:textId="77777777" w:rsidR="00E56A96" w:rsidRDefault="00000000">
      <w:pPr>
        <w:wordWrap w:val="0"/>
        <w:ind w:firstLineChars="0" w:firstLine="0"/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14:paraId="4C4649B4" w14:textId="77777777" w:rsidR="00E56A96" w:rsidRDefault="00E56A96">
      <w:pPr>
        <w:ind w:firstLine="350"/>
        <w:jc w:val="right"/>
        <w:rPr>
          <w:lang w:val="ru-RU"/>
        </w:rPr>
      </w:pPr>
    </w:p>
    <w:p w14:paraId="3F86541C" w14:textId="77777777" w:rsidR="00E56A96" w:rsidRDefault="00000000">
      <w:pPr>
        <w:ind w:firstLine="351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Схема по техники безопасности при работе с иглой и ножницами.</w:t>
      </w:r>
    </w:p>
    <w:p w14:paraId="1F558838" w14:textId="77777777" w:rsidR="00E56A96" w:rsidRDefault="00E56A96">
      <w:pPr>
        <w:ind w:firstLine="351"/>
        <w:jc w:val="center"/>
        <w:rPr>
          <w:b/>
          <w:bCs/>
          <w:lang w:val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180"/>
        <w:gridCol w:w="3180"/>
        <w:gridCol w:w="3180"/>
      </w:tblGrid>
      <w:tr w:rsidR="00E56A96" w14:paraId="19ECC686" w14:textId="77777777">
        <w:tc>
          <w:tcPr>
            <w:tcW w:w="3180" w:type="dxa"/>
          </w:tcPr>
          <w:p w14:paraId="2F57A237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35CC32BF" wp14:editId="75C38E05">
                  <wp:extent cx="1899920" cy="2094230"/>
                  <wp:effectExtent l="0" t="0" r="5080" b="8890"/>
                  <wp:docPr id="2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6D19A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Нельзя брать иголку в рот </w:t>
            </w:r>
            <w:proofErr w:type="gramStart"/>
            <w:r>
              <w:rPr>
                <w:lang w:val="ru-RU"/>
              </w:rPr>
              <w:t>- это</w:t>
            </w:r>
            <w:proofErr w:type="gramEnd"/>
            <w:r>
              <w:rPr>
                <w:lang w:val="ru-RU"/>
              </w:rPr>
              <w:t xml:space="preserve"> ОПАСНО!</w:t>
            </w:r>
          </w:p>
        </w:tc>
        <w:tc>
          <w:tcPr>
            <w:tcW w:w="3180" w:type="dxa"/>
          </w:tcPr>
          <w:p w14:paraId="4AD3CE92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6A2C3E57" wp14:editId="3E60786E">
                  <wp:extent cx="1868170" cy="2143125"/>
                  <wp:effectExtent l="0" t="0" r="6350" b="5715"/>
                  <wp:docPr id="3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897C6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Хранить иголки в игольнице.</w:t>
            </w:r>
          </w:p>
        </w:tc>
        <w:tc>
          <w:tcPr>
            <w:tcW w:w="3180" w:type="dxa"/>
          </w:tcPr>
          <w:p w14:paraId="70D34D82" w14:textId="77777777" w:rsidR="00E56A96" w:rsidRDefault="00000000">
            <w:pPr>
              <w:ind w:firstLineChars="0" w:firstLine="0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114300" distR="114300" wp14:anchorId="15F8F239" wp14:editId="0A713B85">
                  <wp:extent cx="1943735" cy="1715770"/>
                  <wp:effectExtent l="0" t="0" r="6985" b="6350"/>
                  <wp:docPr id="5" name="Изображение 5" descr="img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6760" t="32345" b="34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17879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Во время работы не </w:t>
            </w:r>
          </w:p>
          <w:p w14:paraId="5187AAB9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вкалывать иголки в </w:t>
            </w:r>
          </w:p>
          <w:p w14:paraId="5CAD6348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одежду или другие </w:t>
            </w:r>
          </w:p>
          <w:p w14:paraId="02C6A677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предметы.</w:t>
            </w:r>
          </w:p>
        </w:tc>
      </w:tr>
      <w:tr w:rsidR="00E56A96" w14:paraId="5121A4AE" w14:textId="77777777">
        <w:tc>
          <w:tcPr>
            <w:tcW w:w="3180" w:type="dxa"/>
          </w:tcPr>
          <w:p w14:paraId="2B88CB5D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35050362" wp14:editId="1C5F8492">
                  <wp:extent cx="1889760" cy="1830705"/>
                  <wp:effectExtent l="0" t="0" r="0" b="13335"/>
                  <wp:docPr id="6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E809C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Не оставляйте иголку без нитки.</w:t>
            </w:r>
          </w:p>
        </w:tc>
        <w:tc>
          <w:tcPr>
            <w:tcW w:w="3180" w:type="dxa"/>
          </w:tcPr>
          <w:p w14:paraId="0DC8A1A3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176D90D6" wp14:editId="615A1345">
                  <wp:extent cx="1903730" cy="1916430"/>
                  <wp:effectExtent l="0" t="0" r="1270" b="3810"/>
                  <wp:docPr id="7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DB032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Подавай иглу ушком </w:t>
            </w:r>
          </w:p>
          <w:p w14:paraId="0D8D6108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вперёд вместе с ниткой.</w:t>
            </w:r>
          </w:p>
        </w:tc>
        <w:tc>
          <w:tcPr>
            <w:tcW w:w="3180" w:type="dxa"/>
          </w:tcPr>
          <w:p w14:paraId="03D034D8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57A21A60" wp14:editId="00DACCB1">
                  <wp:extent cx="1915795" cy="1713865"/>
                  <wp:effectExtent l="0" t="0" r="4445" b="8255"/>
                  <wp:docPr id="8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7FA23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 оставляйте </w:t>
            </w:r>
          </w:p>
          <w:p w14:paraId="2C940F58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ножницы на столе в </w:t>
            </w:r>
          </w:p>
          <w:p w14:paraId="471D7BC2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раскрытом виде.</w:t>
            </w:r>
          </w:p>
        </w:tc>
      </w:tr>
      <w:tr w:rsidR="00E56A96" w:rsidRPr="001E1ED4" w14:paraId="311E055A" w14:textId="77777777">
        <w:tc>
          <w:tcPr>
            <w:tcW w:w="3180" w:type="dxa"/>
          </w:tcPr>
          <w:p w14:paraId="12B793EF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64EB406C" wp14:editId="301349D3">
                  <wp:extent cx="1853565" cy="2007235"/>
                  <wp:effectExtent l="0" t="0" r="5715" b="4445"/>
                  <wp:docPr id="9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300CE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Передавайте ножницы </w:t>
            </w:r>
          </w:p>
          <w:p w14:paraId="1932B588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только в закрытом виде, </w:t>
            </w:r>
          </w:p>
          <w:p w14:paraId="496ADBF3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кольцами вперёд.</w:t>
            </w:r>
          </w:p>
        </w:tc>
        <w:tc>
          <w:tcPr>
            <w:tcW w:w="3180" w:type="dxa"/>
          </w:tcPr>
          <w:p w14:paraId="2384E64D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6F03F9BE" wp14:editId="0690E2EA">
                  <wp:extent cx="1927225" cy="2208530"/>
                  <wp:effectExtent l="0" t="0" r="8255" b="1270"/>
                  <wp:docPr id="10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3D677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Не держи ножницы </w:t>
            </w:r>
          </w:p>
          <w:p w14:paraId="28C75971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концами вверх.</w:t>
            </w:r>
          </w:p>
        </w:tc>
        <w:tc>
          <w:tcPr>
            <w:tcW w:w="3180" w:type="dxa"/>
          </w:tcPr>
          <w:p w14:paraId="02BEFF19" w14:textId="77777777" w:rsidR="00E56A96" w:rsidRDefault="00000000">
            <w:pPr>
              <w:ind w:firstLineChars="0" w:firstLine="0"/>
            </w:pPr>
            <w:r>
              <w:rPr>
                <w:noProof/>
              </w:rPr>
              <w:drawing>
                <wp:inline distT="0" distB="0" distL="114300" distR="114300" wp14:anchorId="7F5DEC44" wp14:editId="513DF4EC">
                  <wp:extent cx="1879600" cy="1648460"/>
                  <wp:effectExtent l="0" t="0" r="10160" b="12700"/>
                  <wp:docPr id="11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D1AA6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Ножницы должны </w:t>
            </w:r>
          </w:p>
          <w:p w14:paraId="4D0457D4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лежать с правой </w:t>
            </w:r>
          </w:p>
          <w:p w14:paraId="3AAA44CB" w14:textId="77777777" w:rsidR="00E56A96" w:rsidRDefault="00000000">
            <w:pPr>
              <w:spacing w:line="240" w:lineRule="auto"/>
              <w:ind w:firstLineChars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стороны, с закрытыми концами, кольцами к себе.</w:t>
            </w:r>
          </w:p>
        </w:tc>
      </w:tr>
    </w:tbl>
    <w:p w14:paraId="4DBA327B" w14:textId="297C5322" w:rsidR="00E56A96" w:rsidRDefault="00000000" w:rsidP="001E1ED4">
      <w:pPr>
        <w:ind w:firstLineChars="0" w:firstLine="0"/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14:paraId="7B2F7B5C" w14:textId="77777777" w:rsidR="00E56A96" w:rsidRDefault="00E56A96">
      <w:pPr>
        <w:ind w:firstLineChars="0" w:firstLine="0"/>
        <w:rPr>
          <w:lang w:val="ru-RU"/>
        </w:rPr>
      </w:pPr>
    </w:p>
    <w:p w14:paraId="679C8117" w14:textId="77777777" w:rsidR="00E56A96" w:rsidRDefault="00000000">
      <w:pPr>
        <w:ind w:firstLineChars="0" w:firstLine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Алгоритм пришивания пуговицы с двумя отверстиями.</w:t>
      </w:r>
    </w:p>
    <w:p w14:paraId="7A11352E" w14:textId="77777777" w:rsidR="00E56A96" w:rsidRDefault="00E56A96">
      <w:pPr>
        <w:ind w:firstLineChars="0" w:firstLine="0"/>
        <w:jc w:val="center"/>
        <w:rPr>
          <w:b/>
          <w:bCs/>
          <w:lang w:val="ru-RU"/>
        </w:rPr>
      </w:pPr>
    </w:p>
    <w:p w14:paraId="01322026" w14:textId="77777777" w:rsidR="00E56A96" w:rsidRDefault="00000000">
      <w:pPr>
        <w:ind w:firstLineChars="0" w:firstLine="0"/>
        <w:rPr>
          <w:lang w:val="ru-RU"/>
        </w:rPr>
      </w:pPr>
      <w:r>
        <w:rPr>
          <w:noProof/>
          <w:lang w:val="ru-RU"/>
        </w:rPr>
        <w:drawing>
          <wp:inline distT="0" distB="0" distL="114300" distR="114300" wp14:anchorId="50E9E444" wp14:editId="37E6D913">
            <wp:extent cx="5617845" cy="3918585"/>
            <wp:effectExtent l="0" t="0" r="5715" b="13335"/>
            <wp:docPr id="1" name="Изображение 1" descr="d03b0d85c1e540fd047ab5cada387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d03b0d85c1e540fd047ab5cada3877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FDC9" w14:textId="77777777" w:rsidR="00E56A96" w:rsidRDefault="00000000">
      <w:pPr>
        <w:ind w:firstLineChars="0" w:firstLine="0"/>
        <w:rPr>
          <w:lang w:val="ru-RU"/>
        </w:rPr>
      </w:pPr>
      <w:r>
        <w:rPr>
          <w:noProof/>
          <w:lang w:val="ru-RU"/>
        </w:rPr>
        <w:drawing>
          <wp:inline distT="0" distB="0" distL="114300" distR="114300" wp14:anchorId="2E22759C" wp14:editId="7B06B4FD">
            <wp:extent cx="5622925" cy="3877945"/>
            <wp:effectExtent l="0" t="0" r="635" b="8255"/>
            <wp:docPr id="12" name="Изображение 12" descr="slid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slide-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F9C2" w14:textId="77777777" w:rsidR="00E56A96" w:rsidRDefault="00000000">
      <w:pPr>
        <w:ind w:firstLineChars="0" w:firstLine="0"/>
        <w:jc w:val="right"/>
        <w:rPr>
          <w:lang w:val="ru-RU"/>
        </w:rPr>
      </w:pPr>
      <w:r>
        <w:rPr>
          <w:lang w:val="ru-RU"/>
        </w:rPr>
        <w:lastRenderedPageBreak/>
        <w:t>Приложение 3</w:t>
      </w:r>
    </w:p>
    <w:p w14:paraId="203D88E1" w14:textId="77777777" w:rsidR="00E56A96" w:rsidRDefault="00E56A96">
      <w:pPr>
        <w:ind w:firstLineChars="0" w:firstLine="0"/>
        <w:rPr>
          <w:lang w:val="ru-RU"/>
        </w:rPr>
      </w:pPr>
    </w:p>
    <w:p w14:paraId="73B8EDE3" w14:textId="77777777" w:rsidR="00E56A96" w:rsidRDefault="00000000">
      <w:pPr>
        <w:ind w:firstLineChars="0" w:firstLine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Образцы (примеры) готовых работ.</w:t>
      </w:r>
    </w:p>
    <w:p w14:paraId="188B089D" w14:textId="77777777" w:rsidR="00E56A96" w:rsidRDefault="00E56A96">
      <w:pPr>
        <w:ind w:firstLineChars="0" w:firstLine="0"/>
        <w:rPr>
          <w:lang w:val="ru-RU"/>
        </w:rPr>
      </w:pPr>
    </w:p>
    <w:p w14:paraId="28D63F49" w14:textId="77777777" w:rsidR="00E56A96" w:rsidRDefault="00000000">
      <w:pPr>
        <w:ind w:firstLineChars="0" w:firstLine="0"/>
        <w:rPr>
          <w:lang w:val="ru-RU"/>
        </w:rPr>
      </w:pPr>
      <w:r>
        <w:rPr>
          <w:noProof/>
          <w:lang w:val="ru-RU"/>
        </w:rPr>
        <w:drawing>
          <wp:inline distT="0" distB="0" distL="114300" distR="114300" wp14:anchorId="4B5A4D83" wp14:editId="625C8151">
            <wp:extent cx="5721350" cy="3341370"/>
            <wp:effectExtent l="0" t="0" r="8890" b="11430"/>
            <wp:docPr id="14" name="Изображение 14" descr="df7ef8c1a230b252b0881efee73d7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df7ef8c1a230b252b0881efee73d78c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9B9A" w14:textId="77777777" w:rsidR="00E56A96" w:rsidRDefault="00000000">
      <w:pPr>
        <w:ind w:firstLineChars="0" w:firstLine="0"/>
        <w:rPr>
          <w:lang w:val="ru-RU"/>
        </w:rPr>
      </w:pPr>
      <w:r>
        <w:rPr>
          <w:noProof/>
          <w:lang w:val="ru-RU"/>
        </w:rPr>
        <w:drawing>
          <wp:inline distT="0" distB="0" distL="114300" distR="114300" wp14:anchorId="11D9DB64" wp14:editId="6DC2526F">
            <wp:extent cx="5726430" cy="4465320"/>
            <wp:effectExtent l="0" t="0" r="3810" b="0"/>
            <wp:docPr id="13" name="Изображение 13" descr="slid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slide-4"/>
                    <pic:cNvPicPr>
                      <a:picLocks noChangeAspect="1"/>
                    </pic:cNvPicPr>
                  </pic:nvPicPr>
                  <pic:blipFill>
                    <a:blip r:embed="rId19"/>
                    <a:srcRect l="10922" r="8365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A9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1AB99" w14:textId="77777777" w:rsidR="00B81885" w:rsidRDefault="00B81885">
      <w:pPr>
        <w:spacing w:line="240" w:lineRule="auto"/>
        <w:ind w:firstLine="350"/>
      </w:pPr>
      <w:r>
        <w:separator/>
      </w:r>
    </w:p>
  </w:endnote>
  <w:endnote w:type="continuationSeparator" w:id="0">
    <w:p w14:paraId="4DA1495C" w14:textId="77777777" w:rsidR="00B81885" w:rsidRDefault="00B81885">
      <w:pPr>
        <w:spacing w:line="240" w:lineRule="auto"/>
        <w:ind w:firstLine="35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E532E" w14:textId="77777777" w:rsidR="00B81885" w:rsidRDefault="00B81885">
      <w:pPr>
        <w:ind w:firstLine="350"/>
      </w:pPr>
      <w:r>
        <w:separator/>
      </w:r>
    </w:p>
  </w:footnote>
  <w:footnote w:type="continuationSeparator" w:id="0">
    <w:p w14:paraId="5C70F344" w14:textId="77777777" w:rsidR="00B81885" w:rsidRDefault="00B81885">
      <w:pPr>
        <w:ind w:firstLine="35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A96"/>
    <w:rsid w:val="001E1ED4"/>
    <w:rsid w:val="00B81885"/>
    <w:rsid w:val="00E56A96"/>
    <w:rsid w:val="22FE7CEC"/>
    <w:rsid w:val="2886557A"/>
    <w:rsid w:val="43A511D9"/>
    <w:rsid w:val="46BC2101"/>
    <w:rsid w:val="760C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5422F3"/>
  <w15:docId w15:val="{F7AD87C5-3B2F-4781-9BDD-8EAFB713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  <w:ind w:firstLineChars="125" w:firstLine="250"/>
      <w:jc w:val="both"/>
    </w:pPr>
    <w:rPr>
      <w:rFonts w:eastAsiaTheme="minorEastAsia" w:cstheme="minorBidi"/>
      <w:sz w:val="2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otkrytki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547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dcterms:created xsi:type="dcterms:W3CDTF">2024-03-19T07:42:00Z</dcterms:created>
  <dcterms:modified xsi:type="dcterms:W3CDTF">2024-04-16T06:04:00Z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6D9198AE0DDF457E9BA6647DA585B2BE_12</vt:lpwstr>
  </property>
</Properties>
</file>