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0B" w:rsidRDefault="00E01DB1">
      <w:pPr>
        <w:spacing w:before="141"/>
        <w:ind w:left="4195"/>
        <w:rPr>
          <w:b/>
          <w:color w:val="001F5F"/>
          <w:spacing w:val="-3"/>
          <w:sz w:val="27"/>
        </w:rPr>
      </w:pPr>
      <w:r>
        <w:rPr>
          <w:noProof/>
          <w:lang w:eastAsia="ru-RU"/>
        </w:rPr>
        <w:drawing>
          <wp:anchor distT="0" distB="0" distL="0" distR="0" simplePos="0" relativeHeight="251657216" behindDoc="0" locked="0" layoutInCell="1" allowOverlap="1" wp14:anchorId="561407DA" wp14:editId="597E2204">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rsidR="002D5C1E" w:rsidRPr="00D64229" w:rsidRDefault="002D5C1E">
      <w:pPr>
        <w:spacing w:before="141"/>
        <w:ind w:left="4195"/>
        <w:rPr>
          <w:b/>
          <w:color w:val="00B050"/>
          <w:sz w:val="32"/>
          <w:szCs w:val="32"/>
        </w:rPr>
      </w:pPr>
      <w:r w:rsidRPr="00D64229">
        <w:rPr>
          <w:b/>
          <w:color w:val="00B050"/>
          <w:sz w:val="32"/>
          <w:szCs w:val="32"/>
          <w:lang w:val="en-US"/>
        </w:rPr>
        <w:t>https</w:t>
      </w:r>
      <w:r w:rsidRPr="00D64229">
        <w:rPr>
          <w:b/>
          <w:color w:val="00B050"/>
          <w:sz w:val="32"/>
          <w:szCs w:val="32"/>
        </w:rPr>
        <w:t>://34</w:t>
      </w:r>
      <w:r w:rsidRPr="00D64229">
        <w:rPr>
          <w:b/>
          <w:color w:val="00B050"/>
          <w:sz w:val="32"/>
          <w:szCs w:val="32"/>
          <w:lang w:val="en-US"/>
        </w:rPr>
        <w:t>rev</w:t>
      </w:r>
      <w:r w:rsidRPr="00D64229">
        <w:rPr>
          <w:b/>
          <w:color w:val="00B050"/>
          <w:sz w:val="32"/>
          <w:szCs w:val="32"/>
        </w:rPr>
        <w:t>.</w:t>
      </w:r>
      <w:r w:rsidRPr="00D64229">
        <w:rPr>
          <w:b/>
          <w:color w:val="00B050"/>
          <w:sz w:val="32"/>
          <w:szCs w:val="32"/>
          <w:lang w:val="en-US"/>
        </w:rPr>
        <w:t>tvoysadik</w:t>
      </w:r>
      <w:r w:rsidRPr="00D64229">
        <w:rPr>
          <w:b/>
          <w:color w:val="00B050"/>
          <w:sz w:val="32"/>
          <w:szCs w:val="32"/>
        </w:rPr>
        <w:t>.</w:t>
      </w:r>
      <w:r w:rsidRPr="00D64229">
        <w:rPr>
          <w:b/>
          <w:color w:val="00B050"/>
          <w:sz w:val="32"/>
          <w:szCs w:val="32"/>
          <w:lang w:val="en-US"/>
        </w:rPr>
        <w:t>ru</w:t>
      </w:r>
      <w:r w:rsidR="00C43238" w:rsidRPr="00D64229">
        <w:rPr>
          <w:b/>
          <w:color w:val="00B050"/>
          <w:sz w:val="32"/>
          <w:szCs w:val="32"/>
        </w:rPr>
        <w:t>/?</w:t>
      </w:r>
      <w:r w:rsidR="00C43238" w:rsidRPr="00D64229">
        <w:rPr>
          <w:b/>
          <w:color w:val="00B050"/>
          <w:sz w:val="32"/>
          <w:szCs w:val="32"/>
          <w:lang w:val="en-US"/>
        </w:rPr>
        <w:t>section</w:t>
      </w:r>
      <w:r w:rsidR="00C43238" w:rsidRPr="00D64229">
        <w:rPr>
          <w:b/>
          <w:color w:val="00B050"/>
          <w:sz w:val="32"/>
          <w:szCs w:val="32"/>
        </w:rPr>
        <w:t>_</w:t>
      </w:r>
      <w:r w:rsidR="00C43238" w:rsidRPr="00D64229">
        <w:rPr>
          <w:b/>
          <w:color w:val="00B050"/>
          <w:sz w:val="32"/>
          <w:szCs w:val="32"/>
          <w:lang w:val="en-US"/>
        </w:rPr>
        <w:t>id</w:t>
      </w:r>
      <w:r w:rsidR="00C43238" w:rsidRPr="00D64229">
        <w:rPr>
          <w:b/>
          <w:color w:val="00B050"/>
          <w:sz w:val="32"/>
          <w:szCs w:val="32"/>
        </w:rPr>
        <w:t>=599</w:t>
      </w:r>
    </w:p>
    <w:p w:rsidR="0089420B" w:rsidRPr="00D64229" w:rsidRDefault="0089420B">
      <w:pPr>
        <w:pStyle w:val="a3"/>
        <w:ind w:left="0" w:firstLine="0"/>
        <w:rPr>
          <w:b/>
          <w:color w:val="00B050"/>
          <w:sz w:val="28"/>
          <w:szCs w:val="28"/>
        </w:rPr>
      </w:pPr>
    </w:p>
    <w:p w:rsidR="0089420B" w:rsidRPr="00345CAE" w:rsidRDefault="00EF18EB">
      <w:pPr>
        <w:pStyle w:val="a3"/>
        <w:ind w:left="0" w:firstLine="0"/>
        <w:rPr>
          <w:b/>
          <w:color w:val="F30DF8"/>
          <w:sz w:val="20"/>
        </w:rPr>
      </w:pPr>
      <w:r w:rsidRPr="0016036B">
        <w:rPr>
          <w:noProof/>
          <w:color w:val="FFFF00"/>
          <w:lang w:eastAsia="ru-RU"/>
        </w:rPr>
        <mc:AlternateContent>
          <mc:Choice Requires="wps">
            <w:drawing>
              <wp:anchor distT="0" distB="0" distL="114300" distR="114300" simplePos="0" relativeHeight="251655168" behindDoc="0" locked="0" layoutInCell="1" allowOverlap="1" wp14:anchorId="467D2FAB" wp14:editId="4B9A8518">
                <wp:simplePos x="0" y="0"/>
                <wp:positionH relativeFrom="column">
                  <wp:posOffset>-3810</wp:posOffset>
                </wp:positionH>
                <wp:positionV relativeFrom="paragraph">
                  <wp:posOffset>194310</wp:posOffset>
                </wp:positionV>
                <wp:extent cx="6191885" cy="1498600"/>
                <wp:effectExtent l="0" t="0" r="0" b="6350"/>
                <wp:wrapSquare wrapText="bothSides"/>
                <wp:docPr id="10" name="Надпись 10"/>
                <wp:cNvGraphicFramePr/>
                <a:graphic xmlns:a="http://schemas.openxmlformats.org/drawingml/2006/main">
                  <a:graphicData uri="http://schemas.microsoft.com/office/word/2010/wordprocessingShape">
                    <wps:wsp>
                      <wps:cNvSpPr txBox="1"/>
                      <wps:spPr>
                        <a:xfrm>
                          <a:off x="0" y="0"/>
                          <a:ext cx="6191885" cy="1498600"/>
                        </a:xfrm>
                        <a:prstGeom prst="rect">
                          <a:avLst/>
                        </a:prstGeom>
                        <a:noFill/>
                        <a:ln>
                          <a:noFill/>
                        </a:ln>
                      </wps:spPr>
                      <wps:txbx>
                        <w:txbxContent>
                          <w:p w:rsidR="00BD40A0" w:rsidRPr="00F364C1" w:rsidRDefault="00BD40A0" w:rsidP="00EF18EB">
                            <w:pPr>
                              <w:pStyle w:val="a3"/>
                              <w:jc w:val="center"/>
                              <w:rPr>
                                <w:rFonts w:ascii="Comic Sans MS" w:hAnsi="Comic Sans MS"/>
                                <w:b/>
                                <w:i/>
                                <w:color w:val="FFFF00"/>
                                <w:sz w:val="120"/>
                                <w:szCs w:val="12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pPr>
                            <w:r w:rsidRPr="00F364C1">
                              <w:rPr>
                                <w:rFonts w:ascii="Comic Sans MS" w:hAnsi="Comic Sans MS" w:cs="Cambria"/>
                                <w:b/>
                                <w:i/>
                                <w:color w:val="FFFF00"/>
                                <w:sz w:val="120"/>
                                <w:szCs w:val="12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D2FAB" id="_x0000_t202" coordsize="21600,21600" o:spt="202" path="m,l,21600r21600,l21600,xe">
                <v:stroke joinstyle="miter"/>
                <v:path gradientshapeok="t" o:connecttype="rect"/>
              </v:shapetype>
              <v:shape id="Надпись 10" o:spid="_x0000_s1026" type="#_x0000_t202" style="position:absolute;margin-left:-.3pt;margin-top:15.3pt;width:487.55pt;height:1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XxQAIAAFEEAAAOAAAAZHJzL2Uyb0RvYy54bWysVMGO2jAQvVfqP1i+lxDEUogIK7orqkpo&#10;dyW22rNxHBIp9ri2IaG33vsL/Yc99NBbf4H9o46dwNJtT1UvZjzzMp5584bpZSMrshPGlqBSGvf6&#10;lAjFISvVJqUf7xdvxpRYx1TGKlAipXth6eXs9atprRMxgAKqTBiCSZRNap3SwjmdRJHlhZDM9kAL&#10;hcEcjGQOr2YTZYbVmF1W0aDfH0U1mEwb4MJa9F63QToL+fNccHeb51Y4UqUUa3PhNOFc+zOaTVmy&#10;MUwXJe/KYP9QhWSlwkdPqa6ZY2Rryj9SyZIbsJC7HgcZQZ6XXIQesJu4/6KbVcG0CL0gOVafaLL/&#10;Ly2/2d0ZUmY4O6RHMYkzOnw7PB6+H34efjx9efpKMIAs1domCF5phLvmHTT4xdFv0embb3Ij/S+2&#10;RTCOCfcnjkXjCEfnKJ7E4/EFJRxj8XAyHvVD/uj5c22sey9AEm+k1OAQA7dst7QOS0HoEeJfU7Ao&#10;qyoMslK/ORDoPZGvva3RW65ZN11Da8j22I+BVhdW80WJby6ZdXfMoBCwBRS3u8Ujr6BOKXQWJQWY&#10;z3/zezzOB6OU1CislNpPW2YEJdUHhZObxMOhV2K4DC/eDvBiziPr84jayitA7ca4RpoH0+NddTRz&#10;A/IBd2DuX8UQUxzfTqk7mleulTvuEBfzeQCh9jRzS7XS3Kf2pHlG75sHZnRHu8OJ3cBRgix5wX6L&#10;bemebx3kZRiNJ7hlteMddRsm1u2YX4zze0A9/xPMfgEAAP//AwBQSwMEFAAGAAgAAAAhAL2AtcDd&#10;AAAACAEAAA8AAABkcnMvZG93bnJldi54bWxMj81OwzAQhO9IvIO1SNxam9IGGrKpEIgrqOVH4ubG&#10;2yQiXkex24S3ZznBabSa0cy3xWbynTrRENvACFdzA4q4Cq7lGuHt9Wl2Cyomy852gQnhmyJsyvOz&#10;wuYujLyl0y7VSko45hahSanPtY5VQ97GeeiJxTuEwdsk51BrN9hRyn2nF8Zk2tuWZaGxPT00VH3t&#10;jh7h/fnw+bE0L/WjX/VjmIxmv9aIlxfT/R2oRFP6C8MvvqBDKUz7cGQXVYcwyySIcG1ExV7fLFeg&#10;9giLLMtAl4X+/0D5AwAA//8DAFBLAQItABQABgAIAAAAIQC2gziS/gAAAOEBAAATAAAAAAAAAAAA&#10;AAAAAAAAAABbQ29udGVudF9UeXBlc10ueG1sUEsBAi0AFAAGAAgAAAAhADj9If/WAAAAlAEAAAsA&#10;AAAAAAAAAAAAAAAALwEAAF9yZWxzLy5yZWxzUEsBAi0AFAAGAAgAAAAhAA1spfFAAgAAUQQAAA4A&#10;AAAAAAAAAAAAAAAALgIAAGRycy9lMm9Eb2MueG1sUEsBAi0AFAAGAAgAAAAhAL2AtcDdAAAACAEA&#10;AA8AAAAAAAAAAAAAAAAAmgQAAGRycy9kb3ducmV2LnhtbFBLBQYAAAAABAAEAPMAAACkBQAAAAA=&#10;" filled="f" stroked="f">
                <v:textbox>
                  <w:txbxContent>
                    <w:p w:rsidR="00BD40A0" w:rsidRPr="00F364C1" w:rsidRDefault="00BD40A0" w:rsidP="00EF18EB">
                      <w:pPr>
                        <w:pStyle w:val="a3"/>
                        <w:jc w:val="center"/>
                        <w:rPr>
                          <w:rFonts w:ascii="Comic Sans MS" w:hAnsi="Comic Sans MS"/>
                          <w:b/>
                          <w:i/>
                          <w:color w:val="FFFF00"/>
                          <w:sz w:val="120"/>
                          <w:szCs w:val="12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pPr>
                      <w:r w:rsidRPr="00F364C1">
                        <w:rPr>
                          <w:rFonts w:ascii="Comic Sans MS" w:hAnsi="Comic Sans MS" w:cs="Cambria"/>
                          <w:b/>
                          <w:i/>
                          <w:color w:val="FFFF00"/>
                          <w:sz w:val="120"/>
                          <w:szCs w:val="120"/>
                          <w14:shadow w14:blurRad="0" w14:dist="38100" w14:dir="2700000" w14:sx="100000" w14:sy="100000" w14:kx="0" w14:ky="0" w14:algn="tl">
                            <w14:schemeClr w14:val="accent2"/>
                          </w14:shadow>
                          <w14:reflection w14:blurRad="6350" w14:stA="60000" w14:stPos="0" w14:endA="900" w14:endPos="60000" w14:dist="29997" w14:dir="5400000" w14:fadeDir="5400000" w14:sx="100000" w14:sy="-100000" w14:kx="0" w14:ky="0" w14:algn="bl"/>
                          <w14:textOutline w14:w="6604" w14:cap="flat" w14:cmpd="sng" w14:algn="ctr">
                            <w14:solidFill>
                              <w14:schemeClr w14:val="accent2"/>
                            </w14:solidFill>
                            <w14:prstDash w14:val="solid"/>
                            <w14:round/>
                          </w14:textOutline>
                        </w:rPr>
                        <w:t>РАСТИШКА</w:t>
                      </w:r>
                    </w:p>
                  </w:txbxContent>
                </v:textbox>
                <w10:wrap type="square"/>
              </v:shape>
            </w:pict>
          </mc:Fallback>
        </mc:AlternateContent>
      </w:r>
      <w:r w:rsidR="00835D1A" w:rsidRPr="0016036B">
        <w:rPr>
          <w:b/>
          <w:color w:val="FFFF00"/>
          <w:sz w:val="20"/>
        </w:rPr>
        <w:t xml:space="preserve">           </w:t>
      </w:r>
      <w:r w:rsidR="00835D1A" w:rsidRPr="00345CAE">
        <w:rPr>
          <w:b/>
          <w:color w:val="F30DF8"/>
          <w:sz w:val="20"/>
        </w:rPr>
        <w:t>№</w:t>
      </w:r>
      <w:r w:rsidR="00345CAE" w:rsidRPr="00345CAE">
        <w:rPr>
          <w:b/>
          <w:color w:val="F30DF8"/>
          <w:sz w:val="20"/>
        </w:rPr>
        <w:t>8 ИЮЛ</w:t>
      </w:r>
      <w:r w:rsidR="001D2803" w:rsidRPr="00345CAE">
        <w:rPr>
          <w:b/>
          <w:color w:val="F30DF8"/>
          <w:sz w:val="20"/>
        </w:rPr>
        <w:t>Ь</w:t>
      </w:r>
      <w:r w:rsidR="00244AA5" w:rsidRPr="00345CAE">
        <w:rPr>
          <w:b/>
          <w:color w:val="F30DF8"/>
          <w:sz w:val="20"/>
        </w:rPr>
        <w:t xml:space="preserve"> </w:t>
      </w:r>
      <w:r w:rsidR="00146497" w:rsidRPr="00345CAE">
        <w:rPr>
          <w:b/>
          <w:color w:val="F30DF8"/>
          <w:sz w:val="20"/>
        </w:rPr>
        <w:t>2022</w:t>
      </w:r>
      <w:r w:rsidRPr="00345CAE">
        <w:rPr>
          <w:b/>
          <w:color w:val="F30DF8"/>
          <w:sz w:val="20"/>
        </w:rPr>
        <w:t xml:space="preserve"> г.</w:t>
      </w:r>
    </w:p>
    <w:p w:rsidR="0089420B" w:rsidRPr="001D2803" w:rsidRDefault="00F36300">
      <w:pPr>
        <w:pStyle w:val="a3"/>
        <w:ind w:left="0" w:firstLine="0"/>
        <w:rPr>
          <w:b/>
          <w:sz w:val="20"/>
        </w:rPr>
      </w:pPr>
      <w:r>
        <w:rPr>
          <w:b/>
          <w:noProof/>
          <w:sz w:val="20"/>
          <w:lang w:eastAsia="ru-RU"/>
        </w:rPr>
        <w:t xml:space="preserve">                            </w:t>
      </w:r>
      <w:r w:rsidR="008459CD">
        <w:rPr>
          <w:b/>
          <w:noProof/>
          <w:sz w:val="20"/>
          <w:lang w:eastAsia="ru-RU"/>
        </w:rPr>
        <w:t xml:space="preserve">   </w:t>
      </w:r>
    </w:p>
    <w:p w:rsidR="00F364C1" w:rsidRDefault="00F364C1">
      <w:pPr>
        <w:pStyle w:val="a3"/>
        <w:ind w:left="0" w:firstLine="0"/>
        <w:rPr>
          <w:b/>
          <w:noProof/>
          <w:sz w:val="20"/>
          <w:lang w:eastAsia="ru-RU"/>
        </w:rPr>
        <w:sectPr w:rsidR="00F364C1" w:rsidSect="001D3D96">
          <w:headerReference w:type="default" r:id="rId9"/>
          <w:pgSz w:w="11910" w:h="16840"/>
          <w:pgMar w:top="600" w:right="711" w:bottom="280" w:left="993" w:header="720" w:footer="720" w:gutter="0"/>
          <w:cols w:space="720"/>
        </w:sectPr>
      </w:pPr>
    </w:p>
    <w:p w:rsidR="00F364C1" w:rsidRDefault="00897F1F">
      <w:pPr>
        <w:pStyle w:val="a3"/>
        <w:ind w:left="0" w:firstLine="0"/>
        <w:rPr>
          <w:b/>
          <w:noProof/>
          <w:sz w:val="20"/>
          <w:lang w:eastAsia="ru-RU"/>
        </w:rPr>
      </w:pPr>
      <w:r>
        <w:rPr>
          <w:b/>
          <w:noProof/>
          <w:sz w:val="20"/>
          <w:lang w:eastAsia="ru-RU"/>
        </w:rPr>
        <w:lastRenderedPageBreak/>
        <w:t xml:space="preserve">                      </w:t>
      </w:r>
      <w:r w:rsidR="00A15646">
        <w:rPr>
          <w:noProof/>
          <w:lang w:eastAsia="ru-RU"/>
        </w:rPr>
        <w:drawing>
          <wp:inline distT="0" distB="0" distL="0" distR="0" wp14:anchorId="740383EE" wp14:editId="0C4BFA41">
            <wp:extent cx="3593805" cy="3317091"/>
            <wp:effectExtent l="0" t="0" r="6985" b="0"/>
            <wp:docPr id="13" name="Рисунок 13" descr="https://pp.userapi.com/c836524/v836524830/5bab7/Sp5N_91JG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userapi.com/c836524/v836524830/5bab7/Sp5N_91JGX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3773" cy="3326291"/>
                    </a:xfrm>
                    <a:prstGeom prst="rect">
                      <a:avLst/>
                    </a:prstGeom>
                    <a:noFill/>
                    <a:ln>
                      <a:noFill/>
                    </a:ln>
                  </pic:spPr>
                </pic:pic>
              </a:graphicData>
            </a:graphic>
          </wp:inline>
        </w:drawing>
      </w:r>
    </w:p>
    <w:p w:rsidR="00F364C1" w:rsidRDefault="00F364C1">
      <w:pPr>
        <w:pStyle w:val="a3"/>
        <w:ind w:left="0" w:firstLine="0"/>
      </w:pPr>
    </w:p>
    <w:p w:rsidR="00F364C1" w:rsidRDefault="00F364C1">
      <w:pPr>
        <w:pStyle w:val="a3"/>
        <w:ind w:left="0" w:firstLine="0"/>
      </w:pPr>
    </w:p>
    <w:p w:rsidR="00F364C1" w:rsidRDefault="00F364C1">
      <w:pPr>
        <w:pStyle w:val="a3"/>
        <w:ind w:left="0" w:firstLine="0"/>
      </w:pPr>
    </w:p>
    <w:p w:rsidR="00F364C1" w:rsidRDefault="00F364C1">
      <w:pPr>
        <w:pStyle w:val="a3"/>
        <w:ind w:left="0" w:firstLine="0"/>
      </w:pPr>
    </w:p>
    <w:p w:rsidR="00F364C1" w:rsidRDefault="00F364C1">
      <w:pPr>
        <w:pStyle w:val="a3"/>
        <w:ind w:left="0" w:firstLine="0"/>
      </w:pPr>
    </w:p>
    <w:p w:rsidR="00F364C1" w:rsidRPr="000D17F8" w:rsidRDefault="00F364C1">
      <w:pPr>
        <w:pStyle w:val="a3"/>
        <w:ind w:left="0" w:firstLine="0"/>
        <w:rPr>
          <w:b/>
          <w:i/>
          <w:color w:val="FF0000"/>
          <w:sz w:val="28"/>
          <w:szCs w:val="28"/>
          <w:u w:val="single"/>
        </w:rPr>
      </w:pPr>
      <w:r>
        <w:t xml:space="preserve">                 </w:t>
      </w:r>
      <w:r w:rsidR="000D17F8">
        <w:t xml:space="preserve">               </w:t>
      </w:r>
      <w:r w:rsidRPr="000D17F8">
        <w:rPr>
          <w:b/>
          <w:i/>
          <w:color w:val="FF0000"/>
          <w:sz w:val="28"/>
          <w:szCs w:val="28"/>
          <w:u w:val="single"/>
        </w:rPr>
        <w:t>ЛЕТО</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 Что ты мне подаришь, лето?</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 Много солнечного света!</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В небе pадyгy-дyгy!</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И ромашки на лугу!</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 Что ещё подаришь мне?</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 Ключ, звенящий в тишине,</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Сосны, клёны и дубы,</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Землянику и грибы!</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Подарю тебе кукушку,</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Чтобы, выйдя на опушку,</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Ты погpомче крикнул ей:</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"Погадай мне поскорей!"</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И она тебе в ответ</w:t>
      </w:r>
    </w:p>
    <w:p w:rsidR="00F364C1" w:rsidRPr="000D17F8" w:rsidRDefault="00F364C1" w:rsidP="000D17F8">
      <w:pPr>
        <w:pStyle w:val="a3"/>
        <w:ind w:left="0" w:firstLine="0"/>
        <w:jc w:val="center"/>
        <w:rPr>
          <w:b/>
          <w:color w:val="365F91" w:themeColor="accent1" w:themeShade="BF"/>
          <w:sz w:val="28"/>
          <w:szCs w:val="28"/>
        </w:rPr>
      </w:pPr>
      <w:r w:rsidRPr="000D17F8">
        <w:rPr>
          <w:b/>
          <w:color w:val="365F91" w:themeColor="accent1" w:themeShade="BF"/>
          <w:sz w:val="28"/>
          <w:szCs w:val="28"/>
        </w:rPr>
        <w:t>Нагадала много лет!</w:t>
      </w:r>
    </w:p>
    <w:p w:rsidR="0089420B" w:rsidRPr="001A43EF" w:rsidRDefault="00F364C1" w:rsidP="000D17F8">
      <w:pPr>
        <w:pStyle w:val="a3"/>
        <w:ind w:left="0" w:firstLine="0"/>
        <w:jc w:val="center"/>
        <w:rPr>
          <w:b/>
          <w:color w:val="FF0000"/>
          <w14:textOutline w14:w="11112" w14:cap="flat" w14:cmpd="sng" w14:algn="ctr">
            <w14:solidFill>
              <w14:schemeClr w14:val="accent2"/>
            </w14:solidFill>
            <w14:prstDash w14:val="solid"/>
            <w14:round/>
          </w14:textOutline>
        </w:rPr>
      </w:pPr>
      <w:r w:rsidRPr="001A43EF">
        <w:rPr>
          <w:b/>
          <w:color w:val="FF0000"/>
        </w:rPr>
        <w:t>Владимир Орлов</w:t>
      </w:r>
    </w:p>
    <w:p w:rsidR="001D2803" w:rsidRDefault="001D2803">
      <w:pPr>
        <w:pStyle w:val="a3"/>
        <w:ind w:left="0" w:firstLine="0"/>
        <w:rPr>
          <w:rFonts w:ascii="Franklin Gothic Demi Cond" w:hAnsi="Franklin Gothic Demi Cond"/>
          <w:b/>
          <w:bCs/>
          <w:color w:val="00B050"/>
          <w:sz w:val="44"/>
        </w:rPr>
      </w:pPr>
      <w:r w:rsidRPr="00345CAE">
        <w:rPr>
          <w:noProof/>
          <w:lang w:eastAsia="ru-RU"/>
        </w:rPr>
        <w:t xml:space="preserve">         </w:t>
      </w:r>
    </w:p>
    <w:p w:rsidR="00F364C1" w:rsidRDefault="00F364C1" w:rsidP="00C11480">
      <w:pPr>
        <w:pStyle w:val="a3"/>
        <w:ind w:left="0" w:firstLine="0"/>
        <w:rPr>
          <w:b/>
          <w:sz w:val="20"/>
        </w:rPr>
        <w:sectPr w:rsidR="00F364C1" w:rsidSect="00F364C1">
          <w:type w:val="continuous"/>
          <w:pgSz w:w="11910" w:h="16840"/>
          <w:pgMar w:top="600" w:right="711" w:bottom="280" w:left="993" w:header="720" w:footer="720" w:gutter="0"/>
          <w:cols w:num="2" w:space="720"/>
        </w:sectPr>
      </w:pPr>
    </w:p>
    <w:p w:rsidR="0089420B" w:rsidRPr="00E263E1" w:rsidRDefault="00EF18EB" w:rsidP="00C11480">
      <w:pPr>
        <w:pStyle w:val="a3"/>
        <w:ind w:left="0" w:firstLine="0"/>
        <w:rPr>
          <w:b/>
          <w:color w:val="00B050"/>
          <w:sz w:val="20"/>
        </w:rPr>
      </w:pPr>
      <w:r w:rsidRPr="00E263E1">
        <w:rPr>
          <w:b/>
          <w:color w:val="00B050"/>
          <w:sz w:val="20"/>
        </w:rPr>
        <w:lastRenderedPageBreak/>
        <w:t xml:space="preserve">                                           </w:t>
      </w:r>
      <w:r w:rsidR="00E01DB1" w:rsidRPr="00E263E1">
        <w:rPr>
          <w:b/>
          <w:color w:val="00B050"/>
          <w:sz w:val="40"/>
          <w:szCs w:val="40"/>
          <w:u w:val="thick" w:color="001F5F"/>
        </w:rPr>
        <w:t>Читайте</w:t>
      </w:r>
      <w:r w:rsidR="00E01DB1" w:rsidRPr="00E263E1">
        <w:rPr>
          <w:b/>
          <w:color w:val="00B050"/>
          <w:spacing w:val="-3"/>
          <w:sz w:val="40"/>
          <w:szCs w:val="40"/>
          <w:u w:val="thick" w:color="001F5F"/>
        </w:rPr>
        <w:t xml:space="preserve"> </w:t>
      </w:r>
      <w:r w:rsidR="00E01DB1" w:rsidRPr="00E263E1">
        <w:rPr>
          <w:b/>
          <w:color w:val="00B050"/>
          <w:sz w:val="40"/>
          <w:szCs w:val="40"/>
          <w:u w:val="thick" w:color="001F5F"/>
        </w:rPr>
        <w:t>в</w:t>
      </w:r>
      <w:r w:rsidR="00E01DB1" w:rsidRPr="00E263E1">
        <w:rPr>
          <w:b/>
          <w:color w:val="00B050"/>
          <w:spacing w:val="-2"/>
          <w:sz w:val="40"/>
          <w:szCs w:val="40"/>
          <w:u w:val="thick" w:color="001F5F"/>
        </w:rPr>
        <w:t xml:space="preserve"> </w:t>
      </w:r>
      <w:r w:rsidR="00E01DB1" w:rsidRPr="00E263E1">
        <w:rPr>
          <w:b/>
          <w:color w:val="00B050"/>
          <w:sz w:val="40"/>
          <w:szCs w:val="40"/>
          <w:u w:val="thick" w:color="001F5F"/>
        </w:rPr>
        <w:t>номере:</w:t>
      </w:r>
    </w:p>
    <w:p w:rsidR="00AD09F1" w:rsidRPr="00C2684F" w:rsidRDefault="00AD09F1" w:rsidP="00AD09F1">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Безопасность на воде.</w:t>
      </w:r>
    </w:p>
    <w:p w:rsidR="00AD09F1" w:rsidRPr="00C2684F" w:rsidRDefault="00AD09F1" w:rsidP="00AD09F1">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 xml:space="preserve">Летние опасности для детей и первая помощь </w:t>
      </w:r>
    </w:p>
    <w:p w:rsidR="005A0E88" w:rsidRPr="00C2684F" w:rsidRDefault="00AD09F1" w:rsidP="00AD09F1">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Поём и играем, речь развиваем!</w:t>
      </w:r>
    </w:p>
    <w:p w:rsidR="009A609C" w:rsidRPr="00C2684F" w:rsidRDefault="00AD09F1" w:rsidP="009A609C">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Рекомендации учителя-дефектолога родителям на лето.</w:t>
      </w:r>
    </w:p>
    <w:p w:rsidR="00AD09F1" w:rsidRPr="00C2684F" w:rsidRDefault="00AD09F1" w:rsidP="00AD09F1">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Советы родителям на летний период (от логопеда)</w:t>
      </w:r>
    </w:p>
    <w:p w:rsidR="001D3D96" w:rsidRPr="00C2684F" w:rsidRDefault="009A609C" w:rsidP="00AD09F1">
      <w:pPr>
        <w:pStyle w:val="2"/>
        <w:numPr>
          <w:ilvl w:val="0"/>
          <w:numId w:val="20"/>
        </w:numPr>
        <w:tabs>
          <w:tab w:val="left" w:pos="552"/>
        </w:tabs>
        <w:spacing w:before="163" w:line="240" w:lineRule="auto"/>
        <w:ind w:right="156"/>
        <w:rPr>
          <w:color w:val="C20E2C"/>
          <w:sz w:val="28"/>
          <w:szCs w:val="28"/>
        </w:rPr>
      </w:pPr>
      <w:r w:rsidRPr="00C2684F">
        <w:rPr>
          <w:color w:val="C20E2C"/>
          <w:sz w:val="28"/>
          <w:szCs w:val="28"/>
        </w:rPr>
        <w:t xml:space="preserve">Результаты деятельности нашей группы в </w:t>
      </w:r>
      <w:r w:rsidR="00AD09F1" w:rsidRPr="00C2684F">
        <w:rPr>
          <w:color w:val="C20E2C"/>
          <w:sz w:val="28"/>
          <w:szCs w:val="28"/>
        </w:rPr>
        <w:t>июне</w:t>
      </w:r>
      <w:r w:rsidR="00FF674E" w:rsidRPr="00C2684F">
        <w:rPr>
          <w:color w:val="C20E2C"/>
          <w:sz w:val="28"/>
          <w:szCs w:val="28"/>
        </w:rPr>
        <w:t>.</w:t>
      </w:r>
    </w:p>
    <w:p w:rsidR="001D3D96" w:rsidRDefault="001D3D96" w:rsidP="001D3D96"/>
    <w:p w:rsidR="001D3D96" w:rsidRDefault="001D3D96" w:rsidP="001D3D96"/>
    <w:p w:rsidR="001D3D96" w:rsidRDefault="001D3D96" w:rsidP="001D3D96"/>
    <w:p w:rsidR="00767F34" w:rsidRDefault="001D3D96" w:rsidP="00767F34">
      <w:pPr>
        <w:pStyle w:val="1"/>
        <w:rPr>
          <w:noProof/>
          <w:sz w:val="24"/>
          <w:szCs w:val="24"/>
          <w:lang w:eastAsia="ru-RU"/>
        </w:rPr>
      </w:pPr>
      <w:r>
        <w:rPr>
          <w:noProof/>
          <w:lang w:eastAsia="ru-RU"/>
        </w:rPr>
        <w:lastRenderedPageBreak/>
        <w:drawing>
          <wp:inline distT="0" distB="0" distL="0" distR="0" wp14:anchorId="0D839480" wp14:editId="0BE4A262">
            <wp:extent cx="1201479" cy="134539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0357" cy="1355331"/>
                    </a:xfrm>
                    <a:prstGeom prst="rect">
                      <a:avLst/>
                    </a:prstGeom>
                    <a:noFill/>
                  </pic:spPr>
                </pic:pic>
              </a:graphicData>
            </a:graphic>
          </wp:inline>
        </w:drawing>
      </w:r>
      <w:r>
        <w:t xml:space="preserve">  </w:t>
      </w:r>
      <w:r w:rsidR="00767F34">
        <w:t xml:space="preserve">  </w:t>
      </w:r>
      <w:r w:rsidR="00767F34">
        <w:rPr>
          <w:sz w:val="24"/>
          <w:szCs w:val="24"/>
        </w:rPr>
        <w:t xml:space="preserve">воспитатель </w:t>
      </w:r>
      <w:r w:rsidRPr="006D17E4">
        <w:rPr>
          <w:sz w:val="24"/>
          <w:szCs w:val="24"/>
        </w:rPr>
        <w:t>Бороздина Оксана Владимировна</w:t>
      </w:r>
      <w:r w:rsidR="00767F34">
        <w:rPr>
          <w:noProof/>
          <w:sz w:val="24"/>
          <w:szCs w:val="24"/>
          <w:lang w:eastAsia="ru-RU"/>
        </w:rPr>
        <w:t xml:space="preserve"> </w:t>
      </w:r>
      <w:r w:rsidR="0066417C">
        <w:rPr>
          <w:noProof/>
          <w:lang w:eastAsia="ru-RU"/>
        </w:rPr>
        <w:drawing>
          <wp:inline distT="0" distB="0" distL="0" distR="0" wp14:anchorId="36A917BB" wp14:editId="100025DF">
            <wp:extent cx="1631423" cy="1223874"/>
            <wp:effectExtent l="0" t="5715" r="1270" b="1270"/>
            <wp:docPr id="2" name="Рисунок 2" descr="C:\Users\Acer\AppData\Local\Microsoft\Windows\INetCache\Content.Word\в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вод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634039" cy="1225836"/>
                    </a:xfrm>
                    <a:prstGeom prst="rect">
                      <a:avLst/>
                    </a:prstGeom>
                    <a:noFill/>
                    <a:ln>
                      <a:noFill/>
                    </a:ln>
                  </pic:spPr>
                </pic:pic>
              </a:graphicData>
            </a:graphic>
          </wp:inline>
        </w:drawing>
      </w:r>
      <w:r w:rsidR="00767F34">
        <w:rPr>
          <w:noProof/>
          <w:sz w:val="24"/>
          <w:szCs w:val="24"/>
          <w:lang w:eastAsia="ru-RU"/>
        </w:rPr>
        <w:t xml:space="preserve">  </w:t>
      </w:r>
    </w:p>
    <w:p w:rsidR="00343681" w:rsidRPr="00343681" w:rsidRDefault="00343681" w:rsidP="00343681">
      <w:pPr>
        <w:pStyle w:val="1"/>
        <w:jc w:val="center"/>
        <w:rPr>
          <w:color w:val="FF0000"/>
          <w:sz w:val="32"/>
          <w:szCs w:val="32"/>
        </w:rPr>
      </w:pPr>
      <w:r w:rsidRPr="00343681">
        <w:rPr>
          <w:color w:val="FF0000"/>
          <w:sz w:val="32"/>
          <w:szCs w:val="32"/>
        </w:rPr>
        <w:t>Безопасность на воде.</w:t>
      </w:r>
    </w:p>
    <w:p w:rsidR="00253353" w:rsidRDefault="00343681" w:rsidP="00343681">
      <w:pPr>
        <w:pStyle w:val="1"/>
        <w:jc w:val="both"/>
        <w:rPr>
          <w:b w:val="0"/>
          <w:sz w:val="28"/>
          <w:szCs w:val="28"/>
        </w:rPr>
      </w:pPr>
      <w:r>
        <w:rPr>
          <w:b w:val="0"/>
          <w:sz w:val="28"/>
          <w:szCs w:val="28"/>
        </w:rPr>
        <w:t xml:space="preserve">        </w:t>
      </w:r>
      <w:r w:rsidRPr="00343681">
        <w:rPr>
          <w:b w:val="0"/>
          <w:sz w:val="28"/>
          <w:szCs w:val="28"/>
        </w:rPr>
        <w:t xml:space="preserve">За ребёнком глаз да глаз: чтоб не окунулся в таз. Давайте не будем плескаться в ушате. Причина гибели детей на мелководье, где, казалось бы, воробью по колено, кроется в особенностях строения ребячьего </w:t>
      </w:r>
      <w:r w:rsidR="003C4CED" w:rsidRPr="00343681">
        <w:rPr>
          <w:b w:val="0"/>
          <w:sz w:val="28"/>
          <w:szCs w:val="28"/>
        </w:rPr>
        <w:t>организма.</w:t>
      </w:r>
      <w:r w:rsidRPr="00343681">
        <w:rPr>
          <w:b w:val="0"/>
          <w:sz w:val="28"/>
          <w:szCs w:val="28"/>
        </w:rPr>
        <w:t xml:space="preserve"> Если у взрослого человека центр тяжести находится на уровне талии, то у малыша</w:t>
      </w:r>
      <w:r>
        <w:rPr>
          <w:b w:val="0"/>
          <w:sz w:val="28"/>
          <w:szCs w:val="28"/>
        </w:rPr>
        <w:t xml:space="preserve"> </w:t>
      </w:r>
      <w:r w:rsidRPr="00343681">
        <w:rPr>
          <w:b w:val="0"/>
          <w:sz w:val="28"/>
          <w:szCs w:val="28"/>
        </w:rPr>
        <w:t xml:space="preserve">в районе груди. Причина тому - размеры детской головы, которая гораздо тяжелее относительно тела, чем у взрослого. Если взрослый дядя может перегнуться в лодке или на мосту через пояс и вполне удержать равновесие, то малыш, заглянув из любопытства в колодец, сразу падает головой вперёд. Малыши ещё не могут инстинктивно отпрянуть от надувного бассейна или бочки. У деток очень слабы все мышцы, в том числе и затылочные. Именно поэтому малыш бывает не в состоянии поднять голову из самой мелкой лужицы. Ещё очень слабы, кашлевые центры ребёнка - он просто не может откашляться! </w:t>
      </w:r>
    </w:p>
    <w:p w:rsidR="00253353" w:rsidRDefault="00343681" w:rsidP="00343681">
      <w:pPr>
        <w:pStyle w:val="1"/>
        <w:jc w:val="both"/>
        <w:rPr>
          <w:b w:val="0"/>
          <w:noProof/>
          <w:sz w:val="28"/>
          <w:szCs w:val="28"/>
          <w:lang w:eastAsia="ru-RU"/>
        </w:rPr>
        <w:sectPr w:rsidR="00253353" w:rsidSect="00AC638A">
          <w:type w:val="continuous"/>
          <w:pgSz w:w="11910" w:h="16840"/>
          <w:pgMar w:top="600" w:right="711" w:bottom="568" w:left="993" w:header="720" w:footer="720" w:gutter="0"/>
          <w:cols w:space="720"/>
        </w:sectPr>
      </w:pPr>
      <w:r w:rsidRPr="00343681">
        <w:rPr>
          <w:b w:val="0"/>
          <w:sz w:val="28"/>
          <w:szCs w:val="28"/>
        </w:rPr>
        <w:t xml:space="preserve">Вода мгновенно попадает в легкие, происходит их отёк, и наступает смерть. </w:t>
      </w:r>
      <w:r w:rsidR="00253353">
        <w:rPr>
          <w:b w:val="0"/>
          <w:noProof/>
          <w:sz w:val="28"/>
          <w:szCs w:val="28"/>
          <w:lang w:eastAsia="ru-RU"/>
        </w:rPr>
        <w:t xml:space="preserve">                 </w:t>
      </w:r>
    </w:p>
    <w:p w:rsidR="00253353" w:rsidRDefault="00253353" w:rsidP="00343681">
      <w:pPr>
        <w:pStyle w:val="1"/>
        <w:jc w:val="both"/>
        <w:rPr>
          <w:b w:val="0"/>
          <w:sz w:val="28"/>
          <w:szCs w:val="28"/>
        </w:rPr>
        <w:sectPr w:rsidR="00253353" w:rsidSect="00253353">
          <w:type w:val="continuous"/>
          <w:pgSz w:w="11910" w:h="16840"/>
          <w:pgMar w:top="600" w:right="711" w:bottom="568" w:left="993" w:header="720" w:footer="720" w:gutter="0"/>
          <w:cols w:num="2" w:space="720"/>
        </w:sectPr>
      </w:pPr>
      <w:r>
        <w:rPr>
          <w:b w:val="0"/>
          <w:noProof/>
          <w:sz w:val="28"/>
          <w:szCs w:val="28"/>
          <w:lang w:eastAsia="ru-RU"/>
        </w:rPr>
        <w:lastRenderedPageBreak/>
        <w:drawing>
          <wp:inline distT="0" distB="0" distL="0" distR="0" wp14:anchorId="13556C8C">
            <wp:extent cx="3289300" cy="2466975"/>
            <wp:effectExtent l="0" t="0" r="635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3614" cy="2470211"/>
                    </a:xfrm>
                    <a:prstGeom prst="rect">
                      <a:avLst/>
                    </a:prstGeom>
                    <a:noFill/>
                  </pic:spPr>
                </pic:pic>
              </a:graphicData>
            </a:graphic>
          </wp:inline>
        </w:drawing>
      </w:r>
      <w:r>
        <w:rPr>
          <w:b w:val="0"/>
          <w:sz w:val="28"/>
          <w:szCs w:val="28"/>
        </w:rPr>
        <w:lastRenderedPageBreak/>
        <w:t xml:space="preserve"> </w:t>
      </w:r>
      <w:r w:rsidR="00343681" w:rsidRPr="00343681">
        <w:rPr>
          <w:b w:val="0"/>
          <w:sz w:val="28"/>
          <w:szCs w:val="28"/>
        </w:rPr>
        <w:t>Увы, малыши никогда не зовут на помощь: они просто не в состоянии это сделать, и тонут совершенно беззвучно, так что ни бабушка, ни мама, копающиеся поблизости на грядках, ничего не замечают! Связанно это с тем, что при погружении в воду в результате естественной защиты организма (которая порой спасает взрослого) смыкается голосовая щель, не позволяющая воде попасть в лёгкие.</w:t>
      </w:r>
    </w:p>
    <w:p w:rsidR="00343681" w:rsidRDefault="00343681" w:rsidP="00343681">
      <w:pPr>
        <w:pStyle w:val="1"/>
        <w:jc w:val="both"/>
        <w:rPr>
          <w:b w:val="0"/>
          <w:sz w:val="28"/>
          <w:szCs w:val="28"/>
        </w:rPr>
      </w:pPr>
      <w:r w:rsidRPr="00343681">
        <w:rPr>
          <w:b w:val="0"/>
          <w:sz w:val="28"/>
          <w:szCs w:val="28"/>
        </w:rPr>
        <w:lastRenderedPageBreak/>
        <w:t xml:space="preserve">И если малышу всё-таки удаётся вытащить голову из воды, эта сомкнувшаяся щель не даёт вдохнуть воздух и крикнуть. По этой же причине бесполезно поднимать ребёнка за ножки вниз головой, пытаясь «вытряхнуть» жидкость. Если ребёнок уже без сознания и в первые же секунды его не стошнило водой, поздно стучать по детской спине - надо срочно начинать делать искусственное дыхание (иногда проводить его приходится не менее 30- 40 минут). </w:t>
      </w:r>
    </w:p>
    <w:p w:rsidR="00343681" w:rsidRPr="00343681" w:rsidRDefault="0066417C" w:rsidP="0066417C">
      <w:pPr>
        <w:pStyle w:val="1"/>
        <w:jc w:val="both"/>
        <w:rPr>
          <w:color w:val="FF0000"/>
          <w:sz w:val="32"/>
          <w:szCs w:val="32"/>
        </w:rPr>
      </w:pPr>
      <w:r>
        <w:rPr>
          <w:noProof/>
          <w:sz w:val="24"/>
          <w:szCs w:val="24"/>
          <w:lang w:eastAsia="ru-RU"/>
        </w:rPr>
        <w:lastRenderedPageBreak/>
        <w:drawing>
          <wp:inline distT="0" distB="0" distL="0" distR="0" wp14:anchorId="4363B718" wp14:editId="6373DB59">
            <wp:extent cx="1371600" cy="1828799"/>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57536699840.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384781" cy="1846374"/>
                    </a:xfrm>
                    <a:prstGeom prst="rect">
                      <a:avLst/>
                    </a:prstGeom>
                  </pic:spPr>
                </pic:pic>
              </a:graphicData>
            </a:graphic>
          </wp:inline>
        </w:drawing>
      </w:r>
      <w:r>
        <w:rPr>
          <w:b w:val="0"/>
          <w:sz w:val="28"/>
          <w:szCs w:val="28"/>
        </w:rPr>
        <w:t xml:space="preserve">  </w:t>
      </w:r>
      <w:r w:rsidR="00343681" w:rsidRPr="00343681">
        <w:rPr>
          <w:color w:val="FF0000"/>
          <w:sz w:val="32"/>
          <w:szCs w:val="32"/>
        </w:rPr>
        <w:t>Летние опасности для детей и первая помощь</w:t>
      </w:r>
    </w:p>
    <w:p w:rsidR="00AC638A" w:rsidRDefault="00343681" w:rsidP="00343681">
      <w:pPr>
        <w:pStyle w:val="1"/>
        <w:jc w:val="both"/>
        <w:rPr>
          <w:b w:val="0"/>
          <w:sz w:val="28"/>
          <w:szCs w:val="28"/>
        </w:rPr>
      </w:pPr>
      <w:r>
        <w:rPr>
          <w:b w:val="0"/>
          <w:sz w:val="28"/>
          <w:szCs w:val="28"/>
        </w:rPr>
        <w:t xml:space="preserve">      </w:t>
      </w:r>
      <w:r w:rsidRPr="00343681">
        <w:rPr>
          <w:b w:val="0"/>
          <w:sz w:val="28"/>
          <w:szCs w:val="28"/>
        </w:rPr>
        <w:t xml:space="preserve">Опасности для ребенка, которые таит в себе лето, первая помощь – наша жаркая тема сегодня. Без сомнения, все с большим нетерпением ждут лета, ведь летом солнце и тепло. Но с приходом лета всегда открывается ряд неприятностей, которые способны испортить отдых и вам, и вашему ребенку. </w:t>
      </w:r>
    </w:p>
    <w:p w:rsidR="00AC638A" w:rsidRDefault="00AC638A" w:rsidP="00343681">
      <w:pPr>
        <w:pStyle w:val="1"/>
        <w:jc w:val="both"/>
        <w:rPr>
          <w:b w:val="0"/>
          <w:sz w:val="28"/>
          <w:szCs w:val="28"/>
        </w:rPr>
      </w:pPr>
      <w:r>
        <w:rPr>
          <w:b w:val="0"/>
          <w:sz w:val="28"/>
          <w:szCs w:val="28"/>
        </w:rPr>
        <w:t xml:space="preserve">        </w:t>
      </w:r>
      <w:r w:rsidR="00343681" w:rsidRPr="00343681">
        <w:rPr>
          <w:b w:val="0"/>
          <w:sz w:val="28"/>
          <w:szCs w:val="28"/>
        </w:rPr>
        <w:t xml:space="preserve">С наступлением тепла, родители расслабляются, ведь грипп и простуды отойдут до осени, и можно не так дрожать над своим малышом. Но здесь есть другие опасности, которые в жару подстерегают детей, например, </w:t>
      </w:r>
      <w:r w:rsidR="00343681" w:rsidRPr="00AC638A">
        <w:rPr>
          <w:sz w:val="28"/>
          <w:szCs w:val="28"/>
        </w:rPr>
        <w:t>кишечные инфекции</w:t>
      </w:r>
      <w:r w:rsidR="00343681" w:rsidRPr="00343681">
        <w:rPr>
          <w:b w:val="0"/>
          <w:sz w:val="28"/>
          <w:szCs w:val="28"/>
        </w:rPr>
        <w:t xml:space="preserve"> или даже </w:t>
      </w:r>
      <w:r w:rsidR="00343681" w:rsidRPr="00AC638A">
        <w:rPr>
          <w:sz w:val="28"/>
          <w:szCs w:val="28"/>
        </w:rPr>
        <w:t>ожоги ядовитыми растениями</w:t>
      </w:r>
      <w:r w:rsidR="00343681" w:rsidRPr="00343681">
        <w:rPr>
          <w:b w:val="0"/>
          <w:sz w:val="28"/>
          <w:szCs w:val="28"/>
        </w:rPr>
        <w:t xml:space="preserve">. Но в отличии от гриппа, который несмотря на принятие витаминов, все равно пытается внедриться в организм, от многих летних недугов можно подстраховаться заранее или устранить их в самом начале. А главное следить за </w:t>
      </w:r>
      <w:r w:rsidRPr="00343681">
        <w:rPr>
          <w:b w:val="0"/>
          <w:sz w:val="28"/>
          <w:szCs w:val="28"/>
        </w:rPr>
        <w:t>ребенком,</w:t>
      </w:r>
      <w:r w:rsidR="00343681" w:rsidRPr="00343681">
        <w:rPr>
          <w:b w:val="0"/>
          <w:sz w:val="28"/>
          <w:szCs w:val="28"/>
        </w:rPr>
        <w:t xml:space="preserve"> не выпуская его из виду, а также знать, какие действия нужно предпринять в экстренной ситуации. </w:t>
      </w:r>
      <w:r>
        <w:rPr>
          <w:b w:val="0"/>
          <w:sz w:val="28"/>
          <w:szCs w:val="28"/>
        </w:rPr>
        <w:t xml:space="preserve">        </w:t>
      </w:r>
      <w:r w:rsidR="00343681" w:rsidRPr="001A43EF">
        <w:rPr>
          <w:i/>
          <w:color w:val="C00000"/>
          <w:sz w:val="28"/>
          <w:szCs w:val="28"/>
        </w:rPr>
        <w:t>Так какие же могут подстерегать вашего ребенка опасности летом?</w:t>
      </w:r>
      <w:r w:rsidR="00343681" w:rsidRPr="001A43EF">
        <w:rPr>
          <w:b w:val="0"/>
          <w:color w:val="C00000"/>
          <w:sz w:val="28"/>
          <w:szCs w:val="28"/>
        </w:rPr>
        <w:t xml:space="preserve"> </w:t>
      </w:r>
    </w:p>
    <w:p w:rsidR="00A5404E" w:rsidRDefault="00A5404E" w:rsidP="00343681">
      <w:pPr>
        <w:pStyle w:val="1"/>
        <w:jc w:val="both"/>
        <w:rPr>
          <w:b w:val="0"/>
          <w:sz w:val="28"/>
          <w:szCs w:val="28"/>
        </w:rPr>
        <w:sectPr w:rsidR="00A5404E" w:rsidSect="00AC638A">
          <w:type w:val="continuous"/>
          <w:pgSz w:w="11910" w:h="16840"/>
          <w:pgMar w:top="600" w:right="711" w:bottom="568" w:left="993" w:header="720" w:footer="720" w:gutter="0"/>
          <w:cols w:space="720"/>
        </w:sectPr>
      </w:pPr>
    </w:p>
    <w:p w:rsidR="00A5404E" w:rsidRDefault="00AC638A" w:rsidP="00343681">
      <w:pPr>
        <w:pStyle w:val="1"/>
        <w:jc w:val="both"/>
        <w:rPr>
          <w:b w:val="0"/>
          <w:sz w:val="28"/>
          <w:szCs w:val="28"/>
        </w:rPr>
      </w:pPr>
      <w:r>
        <w:rPr>
          <w:b w:val="0"/>
          <w:sz w:val="28"/>
          <w:szCs w:val="28"/>
        </w:rPr>
        <w:lastRenderedPageBreak/>
        <w:t xml:space="preserve">    </w:t>
      </w:r>
      <w:r w:rsidR="00A5404E">
        <w:rPr>
          <w:noProof/>
          <w:lang w:eastAsia="ru-RU"/>
        </w:rPr>
        <w:drawing>
          <wp:inline distT="0" distB="0" distL="0" distR="0" wp14:anchorId="06A4F6AE" wp14:editId="64708DD4">
            <wp:extent cx="3114097" cy="2150110"/>
            <wp:effectExtent l="0" t="0" r="0" b="2540"/>
            <wp:docPr id="16" name="Рисунок 16" descr="https://www.zelao.ru/files/cache/900x600_adaptiveResize_vV-HzRRVZ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elao.ru/files/cache/900x600_adaptiveResize_vV-HzRRVZB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2165" cy="2155681"/>
                    </a:xfrm>
                    <a:prstGeom prst="rect">
                      <a:avLst/>
                    </a:prstGeom>
                    <a:noFill/>
                    <a:ln>
                      <a:noFill/>
                    </a:ln>
                  </pic:spPr>
                </pic:pic>
              </a:graphicData>
            </a:graphic>
          </wp:inline>
        </w:drawing>
      </w:r>
    </w:p>
    <w:p w:rsidR="00A5404E" w:rsidRDefault="00A5404E" w:rsidP="00343681">
      <w:pPr>
        <w:pStyle w:val="1"/>
        <w:jc w:val="both"/>
        <w:rPr>
          <w:b w:val="0"/>
          <w:sz w:val="28"/>
          <w:szCs w:val="28"/>
        </w:rPr>
      </w:pPr>
    </w:p>
    <w:p w:rsidR="00A5404E" w:rsidRDefault="00A5404E" w:rsidP="00343681">
      <w:pPr>
        <w:pStyle w:val="1"/>
        <w:jc w:val="both"/>
        <w:rPr>
          <w:b w:val="0"/>
          <w:sz w:val="28"/>
          <w:szCs w:val="28"/>
        </w:rPr>
      </w:pPr>
    </w:p>
    <w:p w:rsidR="00A5404E" w:rsidRDefault="00343681" w:rsidP="00343681">
      <w:pPr>
        <w:pStyle w:val="1"/>
        <w:jc w:val="both"/>
        <w:rPr>
          <w:b w:val="0"/>
          <w:sz w:val="28"/>
          <w:szCs w:val="28"/>
        </w:rPr>
      </w:pPr>
      <w:r w:rsidRPr="00343681">
        <w:rPr>
          <w:b w:val="0"/>
          <w:sz w:val="28"/>
          <w:szCs w:val="28"/>
        </w:rPr>
        <w:t xml:space="preserve">Одна из таких опасностей – это </w:t>
      </w:r>
      <w:r w:rsidRPr="00AC638A">
        <w:rPr>
          <w:sz w:val="28"/>
          <w:szCs w:val="28"/>
        </w:rPr>
        <w:t>солнечный и тепловой удар</w:t>
      </w:r>
      <w:r w:rsidRPr="00343681">
        <w:rPr>
          <w:b w:val="0"/>
          <w:sz w:val="28"/>
          <w:szCs w:val="28"/>
        </w:rPr>
        <w:t xml:space="preserve">. Когда ребенок бегает под прямыми солнечными лучами без головного убора, то он рискует получить солнечный удар, то есть перегрев головы. Еще есть и тепловой удар, при нем происходит перегрев всего организма. </w:t>
      </w:r>
    </w:p>
    <w:p w:rsidR="00A5404E" w:rsidRDefault="00A5404E" w:rsidP="00343681">
      <w:pPr>
        <w:pStyle w:val="1"/>
        <w:jc w:val="both"/>
        <w:rPr>
          <w:b w:val="0"/>
          <w:sz w:val="28"/>
          <w:szCs w:val="28"/>
        </w:rPr>
      </w:pPr>
    </w:p>
    <w:p w:rsidR="00A5404E" w:rsidRDefault="00A5404E" w:rsidP="00343681">
      <w:pPr>
        <w:pStyle w:val="1"/>
        <w:jc w:val="both"/>
        <w:rPr>
          <w:b w:val="0"/>
          <w:sz w:val="28"/>
          <w:szCs w:val="28"/>
        </w:rPr>
        <w:sectPr w:rsidR="00A5404E" w:rsidSect="00A5404E">
          <w:type w:val="continuous"/>
          <w:pgSz w:w="11910" w:h="16840"/>
          <w:pgMar w:top="600" w:right="711" w:bottom="568" w:left="993" w:header="720" w:footer="720" w:gutter="0"/>
          <w:cols w:num="2" w:space="720"/>
        </w:sectPr>
      </w:pPr>
    </w:p>
    <w:p w:rsidR="00AC638A" w:rsidRDefault="00343681" w:rsidP="00343681">
      <w:pPr>
        <w:pStyle w:val="1"/>
        <w:jc w:val="both"/>
        <w:rPr>
          <w:b w:val="0"/>
          <w:sz w:val="28"/>
          <w:szCs w:val="28"/>
        </w:rPr>
      </w:pPr>
      <w:r w:rsidRPr="00343681">
        <w:rPr>
          <w:b w:val="0"/>
          <w:sz w:val="28"/>
          <w:szCs w:val="28"/>
        </w:rPr>
        <w:lastRenderedPageBreak/>
        <w:t xml:space="preserve">Организм может перегреться, если ребенок слишком тепло одет или находится долго в душном жарком помещении. Симптомы схожи при обоих ударах: ребенок капризничает, вялый, сонный, наблюдается повышение температуры, редко, но бывает обморок. Дети, которые постарше, могут жаловаться на жажду и боли в голове. </w:t>
      </w:r>
    </w:p>
    <w:p w:rsidR="00A5404E" w:rsidRDefault="00A5404E" w:rsidP="00343681">
      <w:pPr>
        <w:pStyle w:val="1"/>
        <w:jc w:val="both"/>
        <w:rPr>
          <w:b w:val="0"/>
          <w:sz w:val="28"/>
          <w:szCs w:val="28"/>
        </w:rPr>
        <w:sectPr w:rsidR="00A5404E" w:rsidSect="00A5404E">
          <w:type w:val="continuous"/>
          <w:pgSz w:w="11910" w:h="16840"/>
          <w:pgMar w:top="600" w:right="711" w:bottom="568" w:left="993" w:header="720" w:footer="720" w:gutter="0"/>
          <w:cols w:space="720"/>
        </w:sectPr>
      </w:pPr>
    </w:p>
    <w:p w:rsidR="00C15C85" w:rsidRDefault="00AC638A" w:rsidP="00C15C85">
      <w:pPr>
        <w:pStyle w:val="1"/>
        <w:jc w:val="both"/>
        <w:rPr>
          <w:b w:val="0"/>
          <w:sz w:val="28"/>
          <w:szCs w:val="28"/>
        </w:rPr>
      </w:pPr>
      <w:r>
        <w:rPr>
          <w:b w:val="0"/>
          <w:sz w:val="28"/>
          <w:szCs w:val="28"/>
        </w:rPr>
        <w:lastRenderedPageBreak/>
        <w:t xml:space="preserve">      </w:t>
      </w:r>
      <w:r w:rsidR="00343681" w:rsidRPr="001A43EF">
        <w:rPr>
          <w:b w:val="0"/>
          <w:i/>
          <w:color w:val="C00000"/>
          <w:sz w:val="28"/>
          <w:szCs w:val="28"/>
        </w:rPr>
        <w:t>Что следует сделать, если произошла подобная ситуация?</w:t>
      </w:r>
      <w:r w:rsidR="00343681" w:rsidRPr="001A43EF">
        <w:rPr>
          <w:b w:val="0"/>
          <w:color w:val="C00000"/>
          <w:sz w:val="28"/>
          <w:szCs w:val="28"/>
        </w:rPr>
        <w:t xml:space="preserve"> </w:t>
      </w:r>
      <w:r w:rsidR="00343681" w:rsidRPr="00343681">
        <w:rPr>
          <w:b w:val="0"/>
          <w:sz w:val="28"/>
          <w:szCs w:val="28"/>
        </w:rPr>
        <w:t xml:space="preserve">Ребенка немедленно нужно перенести в тень. На область головы, шеи, подмышек, паха, нужно положить холодный компресс, который следует менять по мере высыхания. Можно ребенка всего обернуть во влажную простынь. Через час или полтора, температура должна нормализоваться. Чтобы не произошло </w:t>
      </w:r>
      <w:r w:rsidR="00343681" w:rsidRPr="00343681">
        <w:rPr>
          <w:b w:val="0"/>
          <w:sz w:val="28"/>
          <w:szCs w:val="28"/>
        </w:rPr>
        <w:lastRenderedPageBreak/>
        <w:t xml:space="preserve">обезвоживание организма, ребенку надо чаще давать пить теплую воду, в которую лучше добавить лимон. Если от любого из ударов пострадал ребенок, который младше трехлетнего возраста, то нужно вызвать скорую. Еще одна не менее серьезная опасность в летний период – это </w:t>
      </w:r>
      <w:r w:rsidR="00343681" w:rsidRPr="00AC638A">
        <w:rPr>
          <w:sz w:val="28"/>
          <w:szCs w:val="28"/>
        </w:rPr>
        <w:t>солнечные ожоги</w:t>
      </w:r>
      <w:r w:rsidR="00343681" w:rsidRPr="00343681">
        <w:rPr>
          <w:b w:val="0"/>
          <w:sz w:val="28"/>
          <w:szCs w:val="28"/>
        </w:rPr>
        <w:t>. Редко кто из взрослых слушает педиатров, которые рекомендуют с ребенком ходить на пляж до десяти часов утра и после пяти часов вечера, при всем при этом, ребенок должен находиться в полутени. Более несерьезно воспринимается информация родителями о том, что в первые 2-3 дня после приезда на юг, детишек необходимо не раздевать, а наоборот, одевать в легкую свободную одежду, которая закрывает все тело. И лишь только потом, постепенно оголять тело. В противоположном случае на теле у ребенка могут появиться ожоги – покраснения, ранки или даже волдыри. Если все</w:t>
      </w:r>
      <w:r>
        <w:rPr>
          <w:b w:val="0"/>
          <w:sz w:val="28"/>
          <w:szCs w:val="28"/>
        </w:rPr>
        <w:t xml:space="preserve"> </w:t>
      </w:r>
      <w:r w:rsidR="00343681" w:rsidRPr="00343681">
        <w:rPr>
          <w:b w:val="0"/>
          <w:sz w:val="28"/>
          <w:szCs w:val="28"/>
        </w:rPr>
        <w:t xml:space="preserve">же произошло худшее, то намажьте на пораженный участок пантенол или другое похожее средство. </w:t>
      </w:r>
      <w:r w:rsidR="00343681" w:rsidRPr="00AC638A">
        <w:rPr>
          <w:sz w:val="28"/>
          <w:szCs w:val="28"/>
        </w:rPr>
        <w:t>Пузырьки</w:t>
      </w:r>
      <w:r w:rsidRPr="00AC638A">
        <w:rPr>
          <w:sz w:val="28"/>
          <w:szCs w:val="28"/>
        </w:rPr>
        <w:t xml:space="preserve"> </w:t>
      </w:r>
      <w:r w:rsidR="00343681" w:rsidRPr="00AC638A">
        <w:rPr>
          <w:sz w:val="28"/>
          <w:szCs w:val="28"/>
        </w:rPr>
        <w:t>протыкать</w:t>
      </w:r>
      <w:r w:rsidRPr="00AC638A">
        <w:rPr>
          <w:sz w:val="28"/>
          <w:szCs w:val="28"/>
        </w:rPr>
        <w:t xml:space="preserve"> </w:t>
      </w:r>
      <w:r w:rsidR="00343681" w:rsidRPr="00AC638A">
        <w:rPr>
          <w:sz w:val="28"/>
          <w:szCs w:val="28"/>
        </w:rPr>
        <w:t>нельзя</w:t>
      </w:r>
      <w:r w:rsidR="00343681" w:rsidRPr="00343681">
        <w:rPr>
          <w:b w:val="0"/>
          <w:sz w:val="28"/>
          <w:szCs w:val="28"/>
        </w:rPr>
        <w:t xml:space="preserve">, можно занести инфекцию. И не выходите с ребенком на солнце пока он не поправится. На будущее – не следует ребенка оставлять на пляже в опасные часы и кожу ребенка нужно смазывать специальными солнцезащитными средствами. Не забывайте эти средства наносить повторно. </w:t>
      </w:r>
    </w:p>
    <w:p w:rsidR="00402BF6" w:rsidRDefault="00E00C23" w:rsidP="00C15C85">
      <w:pPr>
        <w:pStyle w:val="1"/>
        <w:jc w:val="both"/>
        <w:rPr>
          <w:rFonts w:asciiTheme="minorHAnsi" w:eastAsia="Segoe UI Symbol" w:hAnsiTheme="minorHAnsi" w:cs="Segoe UI Symbol"/>
          <w:noProof/>
          <w:sz w:val="24"/>
          <w:szCs w:val="24"/>
          <w:lang w:eastAsia="ru-RU"/>
        </w:rPr>
      </w:pPr>
      <w:r>
        <w:rPr>
          <w:rFonts w:asciiTheme="minorHAnsi" w:eastAsia="Segoe UI Symbol" w:hAnsiTheme="minorHAnsi" w:cs="Segoe UI Symbol"/>
          <w:noProof/>
          <w:sz w:val="24"/>
          <w:szCs w:val="24"/>
          <w:lang w:eastAsia="ru-RU"/>
        </w:rPr>
        <w:t xml:space="preserve">                        </w:t>
      </w:r>
      <w:r w:rsidR="00402BF6">
        <w:rPr>
          <w:rFonts w:asciiTheme="minorHAnsi" w:eastAsia="Segoe UI Symbol" w:hAnsiTheme="minorHAnsi" w:cs="Segoe UI Symbol"/>
          <w:noProof/>
          <w:sz w:val="24"/>
          <w:szCs w:val="24"/>
          <w:lang w:eastAsia="ru-RU"/>
        </w:rPr>
        <w:t xml:space="preserve">                                </w:t>
      </w:r>
    </w:p>
    <w:p w:rsidR="0082029C" w:rsidRPr="00DA37B6" w:rsidRDefault="0082029C" w:rsidP="00E61DA5">
      <w:pPr>
        <w:widowControl/>
        <w:shd w:val="clear" w:color="auto" w:fill="FFFFFF"/>
        <w:autoSpaceDE/>
        <w:autoSpaceDN/>
        <w:ind w:firstLine="360"/>
      </w:pPr>
      <w:r w:rsidRPr="0024551C">
        <w:rPr>
          <w:color w:val="111111"/>
          <w:sz w:val="24"/>
          <w:szCs w:val="24"/>
          <w:lang w:eastAsia="ru-RU"/>
        </w:rPr>
        <w:t xml:space="preserve"> </w:t>
      </w:r>
      <w:r>
        <w:rPr>
          <w:color w:val="111111"/>
          <w:sz w:val="24"/>
          <w:szCs w:val="24"/>
          <w:lang w:eastAsia="ru-RU"/>
        </w:rPr>
        <w:t xml:space="preserve">          </w:t>
      </w:r>
      <w:r w:rsidR="00892DAB">
        <w:rPr>
          <w:b/>
          <w:bCs/>
          <w:iCs/>
          <w:noProof/>
          <w:bdr w:val="none" w:sz="0" w:space="0" w:color="auto" w:frame="1"/>
          <w:lang w:eastAsia="ru-RU"/>
        </w:rPr>
        <w:t xml:space="preserve">               </w:t>
      </w:r>
      <w:r>
        <w:rPr>
          <w:b/>
          <w:color w:val="FF0000"/>
        </w:rPr>
        <w:t xml:space="preserve"> </w:t>
      </w:r>
      <w:r w:rsidR="00892DAB">
        <w:rPr>
          <w:b/>
          <w:bCs/>
          <w:iCs/>
          <w:noProof/>
          <w:bdr w:val="none" w:sz="0" w:space="0" w:color="auto" w:frame="1"/>
          <w:lang w:eastAsia="ru-RU"/>
        </w:rPr>
        <w:t xml:space="preserve">                           </w:t>
      </w:r>
    </w:p>
    <w:p w:rsidR="007A7F87" w:rsidRDefault="0041587E" w:rsidP="0082029C">
      <w:pPr>
        <w:shd w:val="clear" w:color="auto" w:fill="FFFFFF"/>
        <w:jc w:val="both"/>
        <w:rPr>
          <w:b/>
          <w:sz w:val="24"/>
          <w:szCs w:val="24"/>
        </w:rPr>
      </w:pPr>
      <w:r>
        <w:rPr>
          <w:noProof/>
          <w:lang w:eastAsia="ru-RU"/>
        </w:rPr>
        <w:t xml:space="preserve">       </w:t>
      </w:r>
      <w:r w:rsidR="0082029C">
        <w:rPr>
          <w:noProof/>
          <w:lang w:eastAsia="ru-RU"/>
        </w:rPr>
        <w:drawing>
          <wp:inline distT="0" distB="0" distL="0" distR="0" wp14:anchorId="13E5197F" wp14:editId="570FE0CC">
            <wp:extent cx="1088064" cy="1632097"/>
            <wp:effectExtent l="0" t="0" r="0" b="6350"/>
            <wp:docPr id="24" name="Рисунок 2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sidR="0082029C">
        <w:rPr>
          <w:b/>
          <w:sz w:val="24"/>
          <w:szCs w:val="24"/>
        </w:rPr>
        <w:t xml:space="preserve">    </w:t>
      </w:r>
      <w:r w:rsidR="007A7F87">
        <w:rPr>
          <w:b/>
          <w:noProof/>
          <w:sz w:val="24"/>
          <w:szCs w:val="24"/>
          <w:lang w:eastAsia="ru-RU"/>
        </w:rPr>
        <w:t xml:space="preserve">                                                                     </w:t>
      </w:r>
      <w:r w:rsidR="00C90AE0">
        <w:rPr>
          <w:b/>
          <w:noProof/>
          <w:sz w:val="24"/>
          <w:szCs w:val="24"/>
          <w:lang w:eastAsia="ru-RU"/>
        </w:rPr>
        <w:drawing>
          <wp:inline distT="0" distB="0" distL="0" distR="0">
            <wp:extent cx="2115879" cy="158701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5753670058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18294" cy="1588824"/>
                    </a:xfrm>
                    <a:prstGeom prst="rect">
                      <a:avLst/>
                    </a:prstGeom>
                  </pic:spPr>
                </pic:pic>
              </a:graphicData>
            </a:graphic>
          </wp:inline>
        </w:drawing>
      </w:r>
    </w:p>
    <w:p w:rsidR="0082029C" w:rsidRDefault="0082029C" w:rsidP="0082029C">
      <w:pPr>
        <w:shd w:val="clear" w:color="auto" w:fill="FFFFFF"/>
        <w:jc w:val="both"/>
        <w:rPr>
          <w:noProof/>
          <w:lang w:eastAsia="ru-RU"/>
        </w:rPr>
      </w:pPr>
      <w:r>
        <w:rPr>
          <w:b/>
          <w:sz w:val="24"/>
          <w:szCs w:val="24"/>
        </w:rPr>
        <w:t xml:space="preserve"> </w:t>
      </w:r>
      <w:r w:rsidR="000B0457">
        <w:rPr>
          <w:b/>
          <w:sz w:val="24"/>
          <w:szCs w:val="24"/>
        </w:rPr>
        <w:t xml:space="preserve">              </w:t>
      </w:r>
      <w:r w:rsidRPr="006D17E4">
        <w:rPr>
          <w:b/>
          <w:sz w:val="24"/>
          <w:szCs w:val="24"/>
        </w:rPr>
        <w:t>Максимова Юлия Михайловна-музыкальный руководитель</w:t>
      </w:r>
      <w:r w:rsidRPr="001C3D3B">
        <w:rPr>
          <w:noProof/>
          <w:lang w:eastAsia="ru-RU"/>
        </w:rPr>
        <w:t xml:space="preserve"> </w:t>
      </w:r>
    </w:p>
    <w:p w:rsidR="008839B1" w:rsidRDefault="008839B1" w:rsidP="00FF674E">
      <w:pPr>
        <w:shd w:val="clear" w:color="auto" w:fill="FFFFFF"/>
        <w:ind w:left="-709" w:right="-143" w:firstLine="709"/>
        <w:jc w:val="center"/>
        <w:rPr>
          <w:b/>
          <w:noProof/>
          <w:color w:val="548DD4" w:themeColor="text2" w:themeTint="99"/>
          <w:sz w:val="26"/>
          <w:szCs w:val="26"/>
          <w:lang w:eastAsia="ru-RU"/>
        </w:rPr>
      </w:pPr>
    </w:p>
    <w:p w:rsidR="008839B1" w:rsidRPr="00AD09F1" w:rsidRDefault="006C5EB7" w:rsidP="00C41179">
      <w:pPr>
        <w:ind w:firstLine="709"/>
        <w:jc w:val="center"/>
        <w:rPr>
          <w:rFonts w:ascii="Cambria" w:hAnsi="Cambria"/>
          <w:bCs/>
          <w:i/>
          <w:iCs/>
          <w:color w:val="0000CC"/>
        </w:rPr>
      </w:pPr>
      <w:r w:rsidRPr="00AD09F1">
        <w:rPr>
          <w:iCs/>
          <w:noProof/>
          <w:color w:val="FF3300"/>
          <w:sz w:val="32"/>
          <w:szCs w:val="32"/>
          <w14:textOutline w14:w="11112" w14:cap="flat" w14:cmpd="sng" w14:algn="ctr">
            <w14:solidFill>
              <w14:srgbClr w14:val="FF0000"/>
            </w14:solidFill>
            <w14:prstDash w14:val="solid"/>
            <w14:round/>
          </w14:textOutline>
        </w:rPr>
        <w:t>Поём и играем, речь развиваем!</w:t>
      </w:r>
    </w:p>
    <w:p w:rsidR="006C5EB7" w:rsidRPr="00AC638A" w:rsidRDefault="006C5EB7" w:rsidP="00AC638A">
      <w:pPr>
        <w:ind w:firstLine="709"/>
        <w:jc w:val="both"/>
        <w:rPr>
          <w:color w:val="0000CC"/>
          <w:sz w:val="28"/>
          <w:szCs w:val="28"/>
        </w:rPr>
      </w:pPr>
      <w:r w:rsidRPr="00AC638A">
        <w:rPr>
          <w:color w:val="0000CC"/>
          <w:sz w:val="28"/>
          <w:szCs w:val="28"/>
        </w:rPr>
        <w:t>Для дошкольника движение и навыки подражания — это основа здоровья и гармоничного развития. Точность и разнообразие мелкой моторики — залог правильной и выразительной речи, богатого воображения, хорошей памяти и восприятия, творческих способностей. Популярна и очень эффективна методика пальчиковых игр Екатерины и Сергея Железновых. Такие занятия не только полезны, но и увлекательны для ребят любого возраста.</w:t>
      </w:r>
    </w:p>
    <w:p w:rsidR="006C5EB7" w:rsidRPr="00C41179" w:rsidRDefault="00C41179" w:rsidP="00AC638A">
      <w:pPr>
        <w:ind w:right="170"/>
        <w:jc w:val="center"/>
        <w:rPr>
          <w:b/>
          <w:bCs/>
          <w:color w:val="FF3300"/>
          <w:sz w:val="28"/>
          <w:szCs w:val="28"/>
        </w:rPr>
      </w:pPr>
      <w:r w:rsidRPr="00C41179">
        <w:rPr>
          <w:b/>
          <w:bCs/>
          <w:color w:val="FF3300"/>
          <w:sz w:val="28"/>
          <w:szCs w:val="28"/>
        </w:rPr>
        <w:t>Что такое пальчиковые игры и чем они полезны?</w:t>
      </w:r>
    </w:p>
    <w:p w:rsidR="006C5EB7" w:rsidRPr="00AC638A" w:rsidRDefault="006C5EB7" w:rsidP="00AC638A">
      <w:pPr>
        <w:ind w:right="170"/>
        <w:jc w:val="both"/>
        <w:rPr>
          <w:color w:val="660066"/>
          <w:sz w:val="28"/>
          <w:szCs w:val="28"/>
        </w:rPr>
      </w:pPr>
      <w:r w:rsidRPr="00AC638A">
        <w:rPr>
          <w:sz w:val="28"/>
          <w:szCs w:val="28"/>
        </w:rPr>
        <w:t xml:space="preserve">        </w:t>
      </w:r>
      <w:r w:rsidRPr="00AC638A">
        <w:rPr>
          <w:color w:val="0000CC"/>
          <w:sz w:val="28"/>
          <w:szCs w:val="28"/>
        </w:rPr>
        <w:t>Двигательная система человека находится в тесной взаимосвязи с речевой: движение пальцев и кистей рук находятся в головном мозге рядом с центрами, отвечающими за речь. Поэтому чем активнее дошкольник движется, тем раньше и лучше он говорит.</w:t>
      </w:r>
    </w:p>
    <w:p w:rsidR="006C5EB7" w:rsidRPr="00AC638A" w:rsidRDefault="006C5EB7" w:rsidP="00AC638A">
      <w:pPr>
        <w:ind w:right="170"/>
        <w:jc w:val="center"/>
        <w:rPr>
          <w:b/>
          <w:bCs/>
          <w:color w:val="FF3300"/>
          <w:sz w:val="28"/>
          <w:szCs w:val="28"/>
        </w:rPr>
      </w:pPr>
      <w:r w:rsidRPr="00AC638A">
        <w:rPr>
          <w:b/>
          <w:bCs/>
          <w:color w:val="FF3300"/>
          <w:sz w:val="28"/>
          <w:szCs w:val="28"/>
        </w:rPr>
        <w:t>Кроме речи, пальчиковые игры развивают и другие способности ребёнка:</w:t>
      </w:r>
    </w:p>
    <w:p w:rsidR="00C15C85" w:rsidRDefault="006C5EB7" w:rsidP="00AA6849">
      <w:pPr>
        <w:pStyle w:val="a5"/>
        <w:widowControl/>
        <w:numPr>
          <w:ilvl w:val="0"/>
          <w:numId w:val="30"/>
        </w:numPr>
        <w:autoSpaceDE/>
        <w:autoSpaceDN/>
        <w:spacing w:after="160"/>
        <w:ind w:left="0" w:right="170" w:firstLine="0"/>
        <w:contextualSpacing/>
        <w:jc w:val="both"/>
        <w:rPr>
          <w:color w:val="0000CC"/>
          <w:sz w:val="28"/>
          <w:szCs w:val="28"/>
        </w:rPr>
      </w:pPr>
      <w:r w:rsidRPr="00C15C85">
        <w:rPr>
          <w:b/>
          <w:bCs/>
          <w:i/>
          <w:iCs/>
          <w:color w:val="FF3300"/>
          <w:sz w:val="28"/>
          <w:szCs w:val="28"/>
        </w:rPr>
        <w:t>учат концентрировать внимание и распределять его.</w:t>
      </w:r>
      <w:r w:rsidRPr="00C15C85">
        <w:rPr>
          <w:color w:val="FF3300"/>
          <w:sz w:val="28"/>
          <w:szCs w:val="28"/>
        </w:rPr>
        <w:t xml:space="preserve"> </w:t>
      </w:r>
      <w:r w:rsidRPr="00C15C85">
        <w:rPr>
          <w:color w:val="0000CC"/>
          <w:sz w:val="28"/>
          <w:szCs w:val="28"/>
        </w:rPr>
        <w:t>Способность произвольно управлять собственным вниманием детки осваивают только к шести-семи годам, от этого зависят школьные успехи;</w:t>
      </w:r>
    </w:p>
    <w:p w:rsidR="006C5EB7" w:rsidRPr="00C15C85" w:rsidRDefault="006C5EB7" w:rsidP="00AA6849">
      <w:pPr>
        <w:pStyle w:val="a5"/>
        <w:widowControl/>
        <w:numPr>
          <w:ilvl w:val="0"/>
          <w:numId w:val="30"/>
        </w:numPr>
        <w:autoSpaceDE/>
        <w:autoSpaceDN/>
        <w:spacing w:after="160"/>
        <w:ind w:left="0" w:right="170" w:firstLine="0"/>
        <w:contextualSpacing/>
        <w:jc w:val="both"/>
        <w:rPr>
          <w:color w:val="0000CC"/>
          <w:sz w:val="28"/>
          <w:szCs w:val="28"/>
        </w:rPr>
      </w:pPr>
      <w:r w:rsidRPr="00C15C85">
        <w:rPr>
          <w:b/>
          <w:bCs/>
          <w:i/>
          <w:iCs/>
          <w:color w:val="FF3300"/>
          <w:sz w:val="28"/>
          <w:szCs w:val="28"/>
        </w:rPr>
        <w:lastRenderedPageBreak/>
        <w:t>тренируют и развивают память.</w:t>
      </w:r>
      <w:r w:rsidRPr="00C15C85">
        <w:rPr>
          <w:color w:val="FF3300"/>
          <w:sz w:val="28"/>
          <w:szCs w:val="28"/>
        </w:rPr>
        <w:t xml:space="preserve"> </w:t>
      </w:r>
      <w:r w:rsidRPr="00C15C85">
        <w:rPr>
          <w:color w:val="0000CC"/>
          <w:sz w:val="28"/>
          <w:szCs w:val="28"/>
        </w:rPr>
        <w:t xml:space="preserve">Пальчиковая гимнастика требует запоминать положения пальцев, последовательность движений и стишков, которыми сопровождаются упражнения; </w:t>
      </w:r>
    </w:p>
    <w:p w:rsidR="006C5EB7" w:rsidRPr="00AC638A" w:rsidRDefault="006C5EB7" w:rsidP="00AC638A">
      <w:pPr>
        <w:pStyle w:val="a5"/>
        <w:widowControl/>
        <w:numPr>
          <w:ilvl w:val="0"/>
          <w:numId w:val="30"/>
        </w:numPr>
        <w:autoSpaceDE/>
        <w:autoSpaceDN/>
        <w:spacing w:after="160"/>
        <w:ind w:left="0" w:right="170" w:firstLine="0"/>
        <w:contextualSpacing/>
        <w:jc w:val="both"/>
        <w:rPr>
          <w:color w:val="0000CC"/>
          <w:sz w:val="28"/>
          <w:szCs w:val="28"/>
        </w:rPr>
      </w:pPr>
      <w:r w:rsidRPr="00AC638A">
        <w:rPr>
          <w:b/>
          <w:bCs/>
          <w:i/>
          <w:iCs/>
          <w:color w:val="FF3300"/>
          <w:sz w:val="28"/>
          <w:szCs w:val="28"/>
        </w:rPr>
        <w:t>учат вслушиваться в речь взрослых и понимать её</w:t>
      </w:r>
      <w:r w:rsidRPr="00AC638A">
        <w:rPr>
          <w:color w:val="FF3300"/>
          <w:sz w:val="28"/>
          <w:szCs w:val="28"/>
        </w:rPr>
        <w:t xml:space="preserve">, </w:t>
      </w:r>
      <w:r w:rsidRPr="00AC638A">
        <w:rPr>
          <w:color w:val="0000CC"/>
          <w:sz w:val="28"/>
          <w:szCs w:val="28"/>
        </w:rPr>
        <w:t xml:space="preserve">способствуют повышению речевой активности и созданию положительной эмоциональной атмосферы; </w:t>
      </w:r>
    </w:p>
    <w:p w:rsidR="006C5EB7" w:rsidRPr="00AC638A" w:rsidRDefault="006C5EB7" w:rsidP="00AC638A">
      <w:pPr>
        <w:pStyle w:val="a5"/>
        <w:widowControl/>
        <w:numPr>
          <w:ilvl w:val="0"/>
          <w:numId w:val="30"/>
        </w:numPr>
        <w:autoSpaceDE/>
        <w:autoSpaceDN/>
        <w:spacing w:after="160"/>
        <w:ind w:left="0" w:right="170" w:firstLine="0"/>
        <w:contextualSpacing/>
        <w:jc w:val="both"/>
        <w:rPr>
          <w:color w:val="0000CC"/>
          <w:sz w:val="28"/>
          <w:szCs w:val="28"/>
        </w:rPr>
      </w:pPr>
      <w:r w:rsidRPr="00AC638A">
        <w:rPr>
          <w:b/>
          <w:bCs/>
          <w:i/>
          <w:iCs/>
          <w:color w:val="FF3300"/>
          <w:sz w:val="28"/>
          <w:szCs w:val="28"/>
        </w:rPr>
        <w:t xml:space="preserve">развивают воображение и фантазию. </w:t>
      </w:r>
      <w:r w:rsidRPr="00AC638A">
        <w:rPr>
          <w:color w:val="0000CC"/>
          <w:sz w:val="28"/>
          <w:szCs w:val="28"/>
        </w:rPr>
        <w:t>При помощи рук можно поведать настоящую историю;</w:t>
      </w:r>
    </w:p>
    <w:p w:rsidR="006C5EB7" w:rsidRPr="00AC638A" w:rsidRDefault="006C5EB7" w:rsidP="00AC638A">
      <w:pPr>
        <w:pStyle w:val="a5"/>
        <w:widowControl/>
        <w:numPr>
          <w:ilvl w:val="0"/>
          <w:numId w:val="30"/>
        </w:numPr>
        <w:autoSpaceDE/>
        <w:autoSpaceDN/>
        <w:spacing w:after="160"/>
        <w:ind w:left="0" w:right="170" w:firstLine="0"/>
        <w:contextualSpacing/>
        <w:jc w:val="both"/>
        <w:rPr>
          <w:b/>
          <w:bCs/>
          <w:color w:val="0000CC"/>
          <w:sz w:val="28"/>
          <w:szCs w:val="28"/>
        </w:rPr>
      </w:pPr>
      <w:r w:rsidRPr="00AC638A">
        <w:rPr>
          <w:b/>
          <w:bCs/>
          <w:i/>
          <w:iCs/>
          <w:color w:val="FF3300"/>
          <w:sz w:val="28"/>
          <w:szCs w:val="28"/>
        </w:rPr>
        <w:t>помогают усилить способность ребёнка</w:t>
      </w:r>
      <w:r w:rsidRPr="00AC638A">
        <w:rPr>
          <w:i/>
          <w:iCs/>
          <w:color w:val="FF6600"/>
          <w:sz w:val="28"/>
          <w:szCs w:val="28"/>
        </w:rPr>
        <w:t xml:space="preserve"> </w:t>
      </w:r>
      <w:r w:rsidRPr="00AC638A">
        <w:rPr>
          <w:color w:val="0000CC"/>
          <w:sz w:val="28"/>
          <w:szCs w:val="28"/>
        </w:rPr>
        <w:t>контролировать собственные движения;</w:t>
      </w:r>
    </w:p>
    <w:p w:rsidR="006C5EB7" w:rsidRPr="00AC638A" w:rsidRDefault="006C5EB7" w:rsidP="00AC638A">
      <w:pPr>
        <w:pStyle w:val="a5"/>
        <w:widowControl/>
        <w:numPr>
          <w:ilvl w:val="0"/>
          <w:numId w:val="30"/>
        </w:numPr>
        <w:autoSpaceDE/>
        <w:autoSpaceDN/>
        <w:spacing w:after="160"/>
        <w:ind w:left="0" w:right="170" w:firstLine="0"/>
        <w:contextualSpacing/>
        <w:jc w:val="both"/>
        <w:rPr>
          <w:b/>
          <w:bCs/>
          <w:color w:val="0000CC"/>
          <w:sz w:val="28"/>
          <w:szCs w:val="28"/>
        </w:rPr>
      </w:pPr>
      <w:r w:rsidRPr="00AC638A">
        <w:rPr>
          <w:b/>
          <w:bCs/>
          <w:i/>
          <w:iCs/>
          <w:color w:val="FF3300"/>
          <w:sz w:val="28"/>
          <w:szCs w:val="28"/>
        </w:rPr>
        <w:t>обеспечивают тренировку пальцев и кистей,</w:t>
      </w:r>
      <w:r w:rsidRPr="00AC638A">
        <w:rPr>
          <w:b/>
          <w:bCs/>
          <w:i/>
          <w:iCs/>
          <w:color w:val="FF6600"/>
          <w:sz w:val="28"/>
          <w:szCs w:val="28"/>
        </w:rPr>
        <w:t xml:space="preserve"> </w:t>
      </w:r>
      <w:r w:rsidRPr="00AC638A">
        <w:rPr>
          <w:color w:val="0000CC"/>
          <w:sz w:val="28"/>
          <w:szCs w:val="28"/>
        </w:rPr>
        <w:t>в результате они становятся подвижными, сильными и гибкими, что благотворно сказывается на освоении письма в будущем.</w:t>
      </w:r>
    </w:p>
    <w:p w:rsidR="006C5EB7" w:rsidRPr="00AC638A" w:rsidRDefault="006C5EB7" w:rsidP="00C41179">
      <w:pPr>
        <w:pStyle w:val="a5"/>
        <w:tabs>
          <w:tab w:val="left" w:pos="750"/>
        </w:tabs>
        <w:ind w:left="0" w:right="170"/>
        <w:jc w:val="both"/>
        <w:rPr>
          <w:b/>
          <w:bCs/>
          <w:i/>
          <w:iCs/>
          <w:color w:val="0000CC"/>
          <w:sz w:val="28"/>
          <w:szCs w:val="28"/>
        </w:rPr>
      </w:pPr>
      <w:r w:rsidRPr="00AC638A">
        <w:rPr>
          <w:sz w:val="28"/>
          <w:szCs w:val="28"/>
        </w:rPr>
        <w:tab/>
        <w:t xml:space="preserve">     </w:t>
      </w:r>
      <w:r w:rsidR="00C41179">
        <w:rPr>
          <w:sz w:val="28"/>
          <w:szCs w:val="28"/>
        </w:rPr>
        <w:t xml:space="preserve">    </w:t>
      </w:r>
      <w:r w:rsidRPr="00AC638A">
        <w:rPr>
          <w:color w:val="0000CC"/>
          <w:sz w:val="28"/>
          <w:szCs w:val="28"/>
        </w:rPr>
        <w:t>Все игры сопровождаются веселыми песенками и стишками. Герои таких игр любимы и понятны детям, они помогают научиться счету, понять значение слов, учат доброте.</w:t>
      </w:r>
    </w:p>
    <w:p w:rsidR="006C5EB7" w:rsidRPr="00AC638A" w:rsidRDefault="006C5EB7" w:rsidP="00AC638A">
      <w:pPr>
        <w:ind w:right="170"/>
        <w:jc w:val="both"/>
        <w:rPr>
          <w:color w:val="0000CC"/>
          <w:spacing w:val="6"/>
          <w:sz w:val="28"/>
          <w:szCs w:val="28"/>
          <w:shd w:val="clear" w:color="auto" w:fill="FFFFFF"/>
        </w:rPr>
      </w:pPr>
      <w:r w:rsidRPr="00AC638A">
        <w:rPr>
          <w:color w:val="0000CC"/>
          <w:spacing w:val="6"/>
          <w:sz w:val="28"/>
          <w:szCs w:val="28"/>
          <w:shd w:val="clear" w:color="auto" w:fill="FFFFFF"/>
        </w:rPr>
        <w:t xml:space="preserve">    Музыкальный и видео материал целой серии интересных пальчиковых игр можно легко найти в интернете и заниматься в любое время: делать полезные упражнения и с пользой заучивать любимые песенки.</w:t>
      </w:r>
    </w:p>
    <w:p w:rsidR="00DA5866" w:rsidRPr="008839B1" w:rsidRDefault="00800651" w:rsidP="008839B1">
      <w:pPr>
        <w:widowControl/>
        <w:shd w:val="clear" w:color="auto" w:fill="FFFFFF"/>
        <w:autoSpaceDE/>
        <w:autoSpaceDN/>
        <w:jc w:val="both"/>
        <w:rPr>
          <w:sz w:val="26"/>
          <w:szCs w:val="26"/>
        </w:rPr>
      </w:pPr>
      <w:r w:rsidRPr="008839B1">
        <w:rPr>
          <w:color w:val="000000"/>
          <w:sz w:val="26"/>
          <w:szCs w:val="26"/>
          <w:lang w:eastAsia="ru-RU"/>
        </w:rPr>
        <w:t>.</w:t>
      </w:r>
      <w:r w:rsidR="006C5EB7" w:rsidRPr="006C5EB7">
        <w:rPr>
          <w:noProof/>
          <w:color w:val="0000CC"/>
          <w:lang w:eastAsia="ru-RU"/>
        </w:rPr>
        <w:t xml:space="preserve"> </w:t>
      </w:r>
    </w:p>
    <w:p w:rsidR="006C5EB7" w:rsidRDefault="001A43EF" w:rsidP="0088510B">
      <w:pPr>
        <w:pStyle w:val="a3"/>
        <w:spacing w:before="10"/>
        <w:ind w:hanging="138"/>
        <w:rPr>
          <w:b/>
          <w:color w:val="548DD4" w:themeColor="text2" w:themeTint="99"/>
          <w:sz w:val="28"/>
          <w:szCs w:val="28"/>
        </w:rPr>
      </w:pPr>
      <w:r w:rsidRPr="00531DDD">
        <w:rPr>
          <w:rFonts w:ascii="Cambria" w:hAnsi="Cambria"/>
          <w:noProof/>
          <w:color w:val="0000CC"/>
          <w:lang w:eastAsia="ru-RU"/>
        </w:rPr>
        <w:drawing>
          <wp:anchor distT="0" distB="0" distL="114300" distR="114300" simplePos="0" relativeHeight="251657216" behindDoc="0" locked="0" layoutInCell="1" allowOverlap="1" wp14:anchorId="3A08036E" wp14:editId="607877D0">
            <wp:simplePos x="0" y="0"/>
            <wp:positionH relativeFrom="column">
              <wp:posOffset>4783505</wp:posOffset>
            </wp:positionH>
            <wp:positionV relativeFrom="paragraph">
              <wp:posOffset>39133</wp:posOffset>
            </wp:positionV>
            <wp:extent cx="1477027" cy="1360967"/>
            <wp:effectExtent l="19050" t="19050" r="27940" b="1079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3555" r="1" b="11111"/>
                    <a:stretch/>
                  </pic:blipFill>
                  <pic:spPr bwMode="auto">
                    <a:xfrm>
                      <a:off x="0" y="0"/>
                      <a:ext cx="1477983" cy="1361848"/>
                    </a:xfrm>
                    <a:prstGeom prst="rect">
                      <a:avLst/>
                    </a:prstGeom>
                    <a:noFill/>
                    <a:ln>
                      <a:solidFill>
                        <a:srgbClr val="0000CC"/>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1DDD">
        <w:rPr>
          <w:noProof/>
          <w:color w:val="0000CC"/>
          <w:lang w:eastAsia="ru-RU"/>
        </w:rPr>
        <w:drawing>
          <wp:anchor distT="0" distB="0" distL="114300" distR="114300" simplePos="0" relativeHeight="251655168" behindDoc="0" locked="0" layoutInCell="1" allowOverlap="1" wp14:anchorId="42145924" wp14:editId="21AC82FC">
            <wp:simplePos x="0" y="0"/>
            <wp:positionH relativeFrom="column">
              <wp:posOffset>3218180</wp:posOffset>
            </wp:positionH>
            <wp:positionV relativeFrom="paragraph">
              <wp:posOffset>38721</wp:posOffset>
            </wp:positionV>
            <wp:extent cx="1356363" cy="1350335"/>
            <wp:effectExtent l="19050" t="19050" r="15240" b="2159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6363" cy="1350335"/>
                    </a:xfrm>
                    <a:prstGeom prst="rect">
                      <a:avLst/>
                    </a:prstGeom>
                    <a:noFill/>
                    <a:ln>
                      <a:solidFill>
                        <a:srgbClr val="0000CC"/>
                      </a:solidFill>
                    </a:ln>
                  </pic:spPr>
                </pic:pic>
              </a:graphicData>
            </a:graphic>
            <wp14:sizeRelH relativeFrom="page">
              <wp14:pctWidth>0</wp14:pctWidth>
            </wp14:sizeRelH>
            <wp14:sizeRelV relativeFrom="page">
              <wp14:pctHeight>0</wp14:pctHeight>
            </wp14:sizeRelV>
          </wp:anchor>
        </w:drawing>
      </w:r>
      <w:r w:rsidRPr="00531DDD">
        <w:rPr>
          <w:rFonts w:ascii="Cambria" w:hAnsi="Cambria"/>
          <w:noProof/>
          <w:color w:val="0000CC"/>
          <w:lang w:eastAsia="ru-RU"/>
        </w:rPr>
        <w:drawing>
          <wp:anchor distT="0" distB="0" distL="114300" distR="114300" simplePos="0" relativeHeight="251660288" behindDoc="0" locked="0" layoutInCell="1" allowOverlap="1" wp14:anchorId="7229CD45" wp14:editId="48B4B418">
            <wp:simplePos x="0" y="0"/>
            <wp:positionH relativeFrom="column">
              <wp:posOffset>1666078</wp:posOffset>
            </wp:positionH>
            <wp:positionV relativeFrom="paragraph">
              <wp:posOffset>31117</wp:posOffset>
            </wp:positionV>
            <wp:extent cx="1339702" cy="1336919"/>
            <wp:effectExtent l="19050" t="19050" r="13335" b="1587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2022" t="2684"/>
                    <a:stretch/>
                  </pic:blipFill>
                  <pic:spPr bwMode="auto">
                    <a:xfrm>
                      <a:off x="0" y="0"/>
                      <a:ext cx="1342083" cy="1339295"/>
                    </a:xfrm>
                    <a:prstGeom prst="rect">
                      <a:avLst/>
                    </a:prstGeom>
                    <a:noFill/>
                    <a:ln>
                      <a:solidFill>
                        <a:srgbClr val="0000CC"/>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C85" w:rsidRPr="00531DDD">
        <w:rPr>
          <w:noProof/>
          <w:color w:val="0000CC"/>
          <w:lang w:eastAsia="ru-RU"/>
        </w:rPr>
        <w:drawing>
          <wp:anchor distT="0" distB="0" distL="114300" distR="114300" simplePos="0" relativeHeight="251660288" behindDoc="0" locked="0" layoutInCell="1" allowOverlap="1" wp14:anchorId="5EBB9C64" wp14:editId="5E6B8A8F">
            <wp:simplePos x="0" y="0"/>
            <wp:positionH relativeFrom="margin">
              <wp:posOffset>166636</wp:posOffset>
            </wp:positionH>
            <wp:positionV relativeFrom="paragraph">
              <wp:posOffset>38912</wp:posOffset>
            </wp:positionV>
            <wp:extent cx="1329070" cy="1329070"/>
            <wp:effectExtent l="19050" t="19050" r="23495" b="2349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9070" cy="1329070"/>
                    </a:xfrm>
                    <a:prstGeom prst="rect">
                      <a:avLst/>
                    </a:prstGeom>
                    <a:noFill/>
                    <a:ln>
                      <a:solidFill>
                        <a:srgbClr val="0000CC"/>
                      </a:solidFill>
                    </a:ln>
                  </pic:spPr>
                </pic:pic>
              </a:graphicData>
            </a:graphic>
            <wp14:sizeRelH relativeFrom="page">
              <wp14:pctWidth>0</wp14:pctWidth>
            </wp14:sizeRelH>
            <wp14:sizeRelV relativeFrom="page">
              <wp14:pctHeight>0</wp14:pctHeight>
            </wp14:sizeRelV>
          </wp:anchor>
        </w:drawing>
      </w: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6C5EB7" w:rsidRDefault="006C5EB7" w:rsidP="0088510B">
      <w:pPr>
        <w:pStyle w:val="a3"/>
        <w:spacing w:before="10"/>
        <w:ind w:hanging="138"/>
        <w:rPr>
          <w:b/>
          <w:color w:val="548DD4" w:themeColor="text2" w:themeTint="99"/>
          <w:sz w:val="28"/>
          <w:szCs w:val="28"/>
        </w:rPr>
      </w:pPr>
    </w:p>
    <w:p w:rsidR="00C41179" w:rsidRDefault="00C41179" w:rsidP="0088510B">
      <w:pPr>
        <w:pStyle w:val="a3"/>
        <w:spacing w:before="10"/>
        <w:ind w:hanging="138"/>
        <w:rPr>
          <w:b/>
          <w:color w:val="548DD4" w:themeColor="text2" w:themeTint="99"/>
          <w:sz w:val="28"/>
          <w:szCs w:val="28"/>
        </w:rPr>
      </w:pPr>
    </w:p>
    <w:p w:rsidR="00C41179" w:rsidRDefault="00C41179" w:rsidP="0088510B">
      <w:pPr>
        <w:pStyle w:val="a3"/>
        <w:spacing w:before="10"/>
        <w:ind w:hanging="138"/>
        <w:rPr>
          <w:b/>
          <w:color w:val="548DD4" w:themeColor="text2" w:themeTint="99"/>
          <w:sz w:val="28"/>
          <w:szCs w:val="28"/>
        </w:rPr>
      </w:pPr>
    </w:p>
    <w:p w:rsidR="00112F2E" w:rsidRDefault="00112F2E" w:rsidP="0088510B">
      <w:pPr>
        <w:pStyle w:val="a3"/>
        <w:spacing w:before="10"/>
        <w:ind w:hanging="138"/>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lang w:eastAsia="ru-RU"/>
        </w:rPr>
        <w:drawing>
          <wp:inline distT="0" distB="0" distL="0" distR="0" wp14:anchorId="5CF85F88" wp14:editId="3F75BD7F">
            <wp:extent cx="962025" cy="1129030"/>
            <wp:effectExtent l="0" t="0" r="9525" b="0"/>
            <wp:docPr id="30" name="Рисунок 30"/>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1129030"/>
                    </a:xfrm>
                    <a:prstGeom prst="rect">
                      <a:avLst/>
                    </a:prstGeom>
                    <a:noFill/>
                    <a:ln>
                      <a:noFill/>
                    </a:ln>
                  </pic:spPr>
                </pic:pic>
              </a:graphicData>
            </a:graphic>
          </wp:inline>
        </w:drawing>
      </w:r>
      <w:r>
        <w:rPr>
          <w:b/>
          <w:color w:val="548DD4" w:themeColor="text2" w:themeTint="99"/>
          <w:sz w:val="28"/>
          <w:szCs w:val="28"/>
        </w:rPr>
        <w:t xml:space="preserve"> </w:t>
      </w:r>
      <w:r w:rsidRPr="008902E9">
        <w:rPr>
          <w:b/>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Учитель-дефектолог Полушкина Мария Александровна</w:t>
      </w:r>
    </w:p>
    <w:p w:rsidR="00862028" w:rsidRPr="00862028" w:rsidRDefault="00C41179" w:rsidP="00862028">
      <w:pPr>
        <w:shd w:val="clear" w:color="auto" w:fill="FFFFFF"/>
        <w:ind w:firstLine="450"/>
        <w:jc w:val="both"/>
        <w:rPr>
          <w:b/>
          <w:color w:val="FF0000"/>
          <w:sz w:val="32"/>
          <w:szCs w:val="32"/>
        </w:rPr>
      </w:pPr>
      <w:r>
        <w:rPr>
          <w:noProof/>
          <w:lang w:eastAsia="ru-RU"/>
        </w:rPr>
        <mc:AlternateContent>
          <mc:Choice Requires="wps">
            <w:drawing>
              <wp:inline distT="0" distB="0" distL="0" distR="0" wp14:anchorId="4FF5674F" wp14:editId="148917B8">
                <wp:extent cx="304800" cy="304800"/>
                <wp:effectExtent l="0" t="0" r="0" b="0"/>
                <wp:docPr id="3" name="AutoShape 5" descr="http://900igr.net/up/datas/260770/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BADD5" id="AutoShape 5" o:spid="_x0000_s1026" alt="http://900igr.net/up/datas/260770/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of2AIAAOkFAAAOAAAAZHJzL2Uyb0RvYy54bWysVG1vmzAQ/j5p/8Hyd4Kh5AVUUrUhTJO6&#10;rVK3H+CAAW9gM9sJ6ab9951NkibtPm3jg2X7zHP33D131zf7rkU7pjSXIsXBhGDERCFLLuoUf/mc&#10;ewuMtKGipK0ULMVPTOOb5ds310OfsFA2si2ZQgAidDL0KW6M6RPf10XDOqonsmcCjJVUHTVwVLVf&#10;KjoAetf6ISEzf5Cq7JUsmNZwm41GvHT4VcUK86mqNDOoTTHEZtyq3Lqxq7+8pkmtaN/w4hAG/Yso&#10;OsoFOD1BZdRQtFX8FVTHCyW1rMykkJ0vq4oXzHEANgF5weaxoT1zXCA5uj+lSf8/2OLj7kEhXqb4&#10;CiNBOyjR7dZI5xlNMSqZLiBdh7LEhPBaTQQz/rb3SyCp/XBG5nPiExJMvva1TejQ6wRwH/sHZVOi&#10;+3tZfNNIyFVDRc1udQ9lAbGAw+OVUnJoGC2BWWAh/AsMe9CAhjbDB1lCiBRCdOneV6qzPiCRaO+q&#10;+nSqKtsbVMDlFYkWBGpfgOmwtx5ocvy5V9q8Y7JDdpNiBdE5cLq712Z8enxifQmZ87aFe5q04uIC&#10;MMcbcA2/WpsNwungZ0zi9WK9iLwonK29iGSZd5uvIm+WB/NpdpWtVlnwy/oNoqThZcmEdXPUZBCd&#10;inDsjT9K6dAdo5pOqtSy5aWFsyFpVW9WrUI7Cj2Ru8+lHCzPz/zLMFy+gMsLSkEYkbsw9vLZYu5F&#10;eTT14jlZeCSI7+IZieIoyy8p3XPB/p0SGlIcT8Opq9JZ0C+4Efe95kaTjhuYOi3vUgzSgM8+oolV&#10;4FqUbm8ob8f9WSps+M+pgHIfC+30aiU6qn8jyyeQq5IgJ1AezEfYNFL9wGiAWZNi/X1LFcOofS9A&#10;8nEQRXY4uUM0nYdwUOeWzbmFigKgUmwwGrcrMw60ba943YCnwCVGSNvJFXcSti00RnVoLpgnjslh&#10;9tmBdX52r54n9PI3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BWx2h/YAgAA6QUAAA4AAAAAAAAAAAAAAAAALgIAAGRycy9lMm9E&#10;b2MueG1sUEsBAi0AFAAGAAgAAAAhAEyg6SzYAAAAAwEAAA8AAAAAAAAAAAAAAAAAMgUAAGRycy9k&#10;b3ducmV2LnhtbFBLBQYAAAAABAAEAPMAAAA3BgAAAAA=&#10;" filled="f" stroked="f">
                <o:lock v:ext="edit" aspectratio="t"/>
                <w10:anchorlock/>
              </v:rect>
            </w:pict>
          </mc:Fallback>
        </mc:AlternateContent>
      </w:r>
      <w:r w:rsidR="00862028" w:rsidRPr="00862028">
        <w:t xml:space="preserve"> </w:t>
      </w:r>
      <w:r w:rsidR="00862028" w:rsidRPr="00862028">
        <w:rPr>
          <w:b/>
          <w:color w:val="FF0000"/>
          <w:sz w:val="32"/>
          <w:szCs w:val="32"/>
        </w:rPr>
        <w:t>Рекомендации учителя-дефектолога родителям на лето.</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Лето для детей - это долгожданный праздник. Полноценное лето способно обеспечить детям запас энергии на весь будущий год. Это значит, что в летний период обязательно должны быть новые впечатления, и общение со сверстниками, и правильное питание, и закаливание. В то же время нельзя забывать о закреплении в памяти ребенка приобретенный в течении учебного года знаний и навыков.</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Самый продуктивный метод пройденного материала - включить полученные за год знания и умения в рамки занимательных игр.</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Не надо заставлять ребенка летом заниматься специально. Только игра и живое непосредственное общение!</w:t>
      </w:r>
    </w:p>
    <w:p w:rsidR="005577A2" w:rsidRDefault="005577A2" w:rsidP="005577A2">
      <w:pPr>
        <w:shd w:val="clear" w:color="auto" w:fill="FFFFFF"/>
        <w:jc w:val="both"/>
        <w:rPr>
          <w:color w:val="17365D" w:themeColor="text2" w:themeShade="BF"/>
          <w:sz w:val="28"/>
          <w:szCs w:val="28"/>
        </w:rPr>
        <w:sectPr w:rsidR="005577A2" w:rsidSect="00AC638A">
          <w:type w:val="continuous"/>
          <w:pgSz w:w="11910" w:h="16840"/>
          <w:pgMar w:top="600" w:right="711" w:bottom="568" w:left="993" w:header="720" w:footer="720" w:gutter="0"/>
          <w:cols w:space="720"/>
        </w:sectPr>
      </w:pPr>
    </w:p>
    <w:p w:rsidR="005577A2" w:rsidRDefault="005577A2" w:rsidP="00625454">
      <w:pPr>
        <w:shd w:val="clear" w:color="auto" w:fill="FFFFFF"/>
        <w:ind w:firstLine="450"/>
        <w:jc w:val="both"/>
        <w:rPr>
          <w:color w:val="17365D" w:themeColor="text2" w:themeShade="BF"/>
          <w:sz w:val="28"/>
          <w:szCs w:val="28"/>
        </w:rPr>
      </w:pPr>
      <w:r w:rsidRPr="005577A2">
        <w:rPr>
          <w:noProof/>
          <w:color w:val="17365D" w:themeColor="text2" w:themeShade="BF"/>
          <w:sz w:val="28"/>
          <w:szCs w:val="28"/>
          <w:lang w:eastAsia="ru-RU"/>
        </w:rPr>
        <w:lastRenderedPageBreak/>
        <w:drawing>
          <wp:inline distT="0" distB="0" distL="0" distR="0">
            <wp:extent cx="2498651" cy="2706323"/>
            <wp:effectExtent l="0" t="0" r="0" b="0"/>
            <wp:docPr id="25" name="Рисунок 25" descr="https://68.img.avito.st/image/1/UQ3Vzbax_eTjen_p-6hYRCdu_eBpbP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68.img.avito.st/image/1/UQ3Vzbax_eTjen_p-6hYRCdu_eBpbPfm"/>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9049" cy="2717586"/>
                    </a:xfrm>
                    <a:prstGeom prst="rect">
                      <a:avLst/>
                    </a:prstGeom>
                    <a:noFill/>
                    <a:ln>
                      <a:noFill/>
                    </a:ln>
                  </pic:spPr>
                </pic:pic>
              </a:graphicData>
            </a:graphic>
          </wp:inline>
        </w:drawing>
      </w:r>
    </w:p>
    <w:p w:rsidR="00862028"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lastRenderedPageBreak/>
        <w:t>Вот несколько советов и подбор игр, которые помогут понять принципы летнего «обучения</w:t>
      </w:r>
      <w:r w:rsidR="005577A2" w:rsidRPr="00625454">
        <w:rPr>
          <w:color w:val="17365D" w:themeColor="text2" w:themeShade="BF"/>
          <w:sz w:val="28"/>
          <w:szCs w:val="28"/>
        </w:rPr>
        <w:t>»:</w:t>
      </w:r>
    </w:p>
    <w:p w:rsidR="005577A2" w:rsidRPr="00625454" w:rsidRDefault="005577A2" w:rsidP="00625454">
      <w:pPr>
        <w:shd w:val="clear" w:color="auto" w:fill="FFFFFF"/>
        <w:ind w:firstLine="450"/>
        <w:jc w:val="both"/>
        <w:rPr>
          <w:color w:val="17365D" w:themeColor="text2" w:themeShade="BF"/>
          <w:sz w:val="28"/>
          <w:szCs w:val="28"/>
        </w:rPr>
      </w:pP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xml:space="preserve">1. </w:t>
      </w:r>
      <w:r w:rsidRPr="001A43EF">
        <w:rPr>
          <w:color w:val="17365D" w:themeColor="text2" w:themeShade="BF"/>
          <w:sz w:val="28"/>
          <w:szCs w:val="28"/>
          <w:u w:val="single"/>
        </w:rPr>
        <w:t>Игры с мячом:</w:t>
      </w:r>
      <w:r w:rsidRPr="00625454">
        <w:rPr>
          <w:color w:val="17365D" w:themeColor="text2" w:themeShade="BF"/>
          <w:sz w:val="28"/>
          <w:szCs w:val="28"/>
        </w:rPr>
        <w:t xml:space="preserve"> «Съедобное-не съедобное», «Живое не живое», «Я знаю 5 названий (имён)», «Наоборот» </w:t>
      </w:r>
      <w:r w:rsidR="005577A2" w:rsidRPr="00625454">
        <w:rPr>
          <w:color w:val="17365D" w:themeColor="text2" w:themeShade="BF"/>
          <w:sz w:val="28"/>
          <w:szCs w:val="28"/>
        </w:rPr>
        <w:t>(на</w:t>
      </w:r>
      <w:r w:rsidRPr="00625454">
        <w:rPr>
          <w:color w:val="17365D" w:themeColor="text2" w:themeShade="BF"/>
          <w:sz w:val="28"/>
          <w:szCs w:val="28"/>
        </w:rPr>
        <w:t xml:space="preserve"> слова с противоположным значением: высокий – низкий, легкий – тяжелый). Помогают отрабатывать ритм, скорость реакции, умение думать и говорить одновременно, увеличивают словарный запас ребенка.</w:t>
      </w:r>
    </w:p>
    <w:p w:rsidR="005577A2" w:rsidRDefault="005577A2" w:rsidP="00625454">
      <w:pPr>
        <w:shd w:val="clear" w:color="auto" w:fill="FFFFFF"/>
        <w:ind w:firstLine="450"/>
        <w:jc w:val="both"/>
        <w:rPr>
          <w:color w:val="17365D" w:themeColor="text2" w:themeShade="BF"/>
          <w:sz w:val="28"/>
          <w:szCs w:val="28"/>
        </w:rPr>
        <w:sectPr w:rsidR="005577A2" w:rsidSect="005577A2">
          <w:type w:val="continuous"/>
          <w:pgSz w:w="11910" w:h="16840"/>
          <w:pgMar w:top="600" w:right="711" w:bottom="568" w:left="993" w:header="720" w:footer="720" w:gutter="0"/>
          <w:cols w:num="2" w:space="282"/>
        </w:sectPr>
      </w:pP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lastRenderedPageBreak/>
        <w:t xml:space="preserve">2. </w:t>
      </w:r>
      <w:r w:rsidRPr="001A43EF">
        <w:rPr>
          <w:color w:val="17365D" w:themeColor="text2" w:themeShade="BF"/>
          <w:sz w:val="28"/>
          <w:szCs w:val="28"/>
          <w:u w:val="single"/>
        </w:rPr>
        <w:t>Игры в слова.</w:t>
      </w:r>
      <w:r w:rsidRPr="00625454">
        <w:rPr>
          <w:color w:val="17365D" w:themeColor="text2" w:themeShade="BF"/>
          <w:sz w:val="28"/>
          <w:szCs w:val="28"/>
        </w:rPr>
        <w:t xml:space="preserve"> Они могут скрасить долгий путь в транспорте, скучный поход «по делам» или дачные хлопоты, и в тоже время хорошо развивать словарь и слуховую память. К таким играм можно отнести: «Какими словами или красками можно описать время года». Назови: слово – предмет, слово – действие, слова – ассоциации, слово – цвет, только веселые слова. Расскажи о предмете: какой он? Яблоко какое? (зеленое, большое, твердое, сочное). Цветок что делает? (растет, цветет, распускается, вянет) и </w:t>
      </w:r>
      <w:r w:rsidR="005577A2" w:rsidRPr="00625454">
        <w:rPr>
          <w:color w:val="17365D" w:themeColor="text2" w:themeShade="BF"/>
          <w:sz w:val="28"/>
          <w:szCs w:val="28"/>
        </w:rPr>
        <w:t>т.д.</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xml:space="preserve">3. Учите ребенка </w:t>
      </w:r>
      <w:r w:rsidRPr="001A43EF">
        <w:rPr>
          <w:color w:val="17365D" w:themeColor="text2" w:themeShade="BF"/>
          <w:sz w:val="28"/>
          <w:szCs w:val="28"/>
          <w:u w:val="single"/>
        </w:rPr>
        <w:t>составлять рассказ по картинке</w:t>
      </w:r>
      <w:r w:rsidRPr="00625454">
        <w:rPr>
          <w:color w:val="17365D" w:themeColor="text2" w:themeShade="BF"/>
          <w:sz w:val="28"/>
          <w:szCs w:val="28"/>
        </w:rPr>
        <w:t>. Объясните, что рассказ состоит из начала (короткого как утро, середины (длинного как день) и конца (короткого как вечер).</w:t>
      </w:r>
    </w:p>
    <w:p w:rsidR="00862028" w:rsidRPr="001A43EF" w:rsidRDefault="00862028" w:rsidP="00625454">
      <w:pPr>
        <w:shd w:val="clear" w:color="auto" w:fill="FFFFFF"/>
        <w:ind w:firstLine="450"/>
        <w:jc w:val="both"/>
        <w:rPr>
          <w:color w:val="17365D" w:themeColor="text2" w:themeShade="BF"/>
          <w:sz w:val="28"/>
          <w:szCs w:val="28"/>
          <w:u w:val="single"/>
        </w:rPr>
      </w:pPr>
      <w:r w:rsidRPr="00625454">
        <w:rPr>
          <w:color w:val="17365D" w:themeColor="text2" w:themeShade="BF"/>
          <w:sz w:val="28"/>
          <w:szCs w:val="28"/>
        </w:rPr>
        <w:t xml:space="preserve">4. </w:t>
      </w:r>
      <w:r w:rsidRPr="001A43EF">
        <w:rPr>
          <w:color w:val="17365D" w:themeColor="text2" w:themeShade="BF"/>
          <w:sz w:val="28"/>
          <w:szCs w:val="28"/>
          <w:u w:val="single"/>
        </w:rPr>
        <w:t>Развивайте мелкую моторику:</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Собирать, перебирать ягоды</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Полоть грядки</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Выкладывать рисунки из камней, шишек, круп</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Играть с глиной, мокрым песком</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Играть с мячами и мячиками (кидать, ловить, кидать в цель)</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Бросать и ловить летающие тарелочки</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Собирать мозаики, конструкторы, паззлы</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Перебирать крупы</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Играть с пальчиками в народные игры (например, сорока - белобока)</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Рисовать и раскрашивать</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Складывать бумагу (оригами)</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Вышивать</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Завинчивать гайки</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Плести из бисера</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xml:space="preserve">• Лепить из пластилина, теста и </w:t>
      </w:r>
      <w:r w:rsidR="005577A2" w:rsidRPr="00625454">
        <w:rPr>
          <w:color w:val="17365D" w:themeColor="text2" w:themeShade="BF"/>
          <w:sz w:val="28"/>
          <w:szCs w:val="28"/>
        </w:rPr>
        <w:t>т.д.</w:t>
      </w:r>
    </w:p>
    <w:p w:rsidR="00862028" w:rsidRPr="00625454" w:rsidRDefault="00862028" w:rsidP="00625454">
      <w:pPr>
        <w:shd w:val="clear" w:color="auto" w:fill="FFFFFF"/>
        <w:ind w:firstLine="450"/>
        <w:jc w:val="both"/>
        <w:rPr>
          <w:color w:val="17365D" w:themeColor="text2" w:themeShade="BF"/>
          <w:sz w:val="28"/>
          <w:szCs w:val="28"/>
        </w:rPr>
      </w:pPr>
      <w:r w:rsidRPr="001A43EF">
        <w:rPr>
          <w:color w:val="17365D" w:themeColor="text2" w:themeShade="BF"/>
          <w:sz w:val="28"/>
          <w:szCs w:val="28"/>
          <w:u w:val="single"/>
        </w:rPr>
        <w:t>Чаще читайте ребенку вслух</w:t>
      </w:r>
      <w:r w:rsidRPr="00625454">
        <w:rPr>
          <w:color w:val="17365D" w:themeColor="text2" w:themeShade="BF"/>
          <w:sz w:val="28"/>
          <w:szCs w:val="28"/>
        </w:rPr>
        <w:t>. Это сближает, развивает слуховое внимание, вызывает у ребенка желание научиться читать, создает условия для дальнейшего грамотного письма. Обсуждайте прочитанное, рассматривайте иллюстрации – пусть ребенок тренирует память и рассказывает вам, что он запомнил, что ему больше понравилось. Попросите описать понравившегося героя. Это хорошо развивает мышление и воображение. Спрашивайте, что обозначает то или иное слово.</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Станьте ребенку другом и помощником в достижении общей цели.</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xml:space="preserve">С этой не простой задачей мы с вами справимся только лишь благодаря </w:t>
      </w:r>
      <w:r w:rsidRPr="00625454">
        <w:rPr>
          <w:color w:val="17365D" w:themeColor="text2" w:themeShade="BF"/>
          <w:sz w:val="28"/>
          <w:szCs w:val="28"/>
        </w:rPr>
        <w:lastRenderedPageBreak/>
        <w:t>совместным усилиям, упорстве и оптимизме.</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 xml:space="preserve">Родители должны </w:t>
      </w:r>
      <w:r w:rsidR="00625454" w:rsidRPr="00625454">
        <w:rPr>
          <w:color w:val="17365D" w:themeColor="text2" w:themeShade="BF"/>
          <w:sz w:val="28"/>
          <w:szCs w:val="28"/>
        </w:rPr>
        <w:t>помнить:</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Принуждать ребенка заниматься нельзя, необходимо заинтересовать его</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Занятие должно проходить в виде игры, к следующему упражнению переходить лишь, усвоив первое</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Не фиксировать внимание на ошибках, а тактично исправлять их</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Постоянно контролировать речь ребенка, учить правильно произносить звуки в словах и фразах</w:t>
      </w:r>
    </w:p>
    <w:p w:rsidR="00862028"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Не требовать от ребенка говорить или называть то, что ему в данный момент не доступно.</w:t>
      </w:r>
    </w:p>
    <w:p w:rsidR="00112F2E" w:rsidRPr="00625454" w:rsidRDefault="00862028" w:rsidP="00625454">
      <w:pPr>
        <w:shd w:val="clear" w:color="auto" w:fill="FFFFFF"/>
        <w:ind w:firstLine="450"/>
        <w:jc w:val="both"/>
        <w:rPr>
          <w:color w:val="17365D" w:themeColor="text2" w:themeShade="BF"/>
          <w:sz w:val="28"/>
          <w:szCs w:val="28"/>
        </w:rPr>
      </w:pPr>
      <w:r w:rsidRPr="00625454">
        <w:rPr>
          <w:color w:val="17365D" w:themeColor="text2" w:themeShade="BF"/>
          <w:sz w:val="28"/>
          <w:szCs w:val="28"/>
        </w:rPr>
        <w:t>И помните, разговаривайте чаще со своими детьми, отвечайте на их вопросы и объясняйте то, что им интересно!</w:t>
      </w:r>
    </w:p>
    <w:p w:rsidR="005D7F93" w:rsidRDefault="005D7F93" w:rsidP="001C2A21">
      <w:pPr>
        <w:jc w:val="center"/>
        <w:rPr>
          <w:noProof/>
          <w:lang w:eastAsia="ru-RU"/>
        </w:rPr>
      </w:pPr>
    </w:p>
    <w:p w:rsidR="00D77E77" w:rsidRDefault="00D77E77" w:rsidP="00AE1816">
      <w:pPr>
        <w:rPr>
          <w:color w:val="FF0066"/>
          <w:sz w:val="28"/>
          <w:szCs w:val="28"/>
        </w:rPr>
      </w:pPr>
      <w:r>
        <w:rPr>
          <w:noProof/>
          <w:lang w:eastAsia="ru-RU"/>
        </w:rPr>
        <w:drawing>
          <wp:inline distT="0" distB="0" distL="0" distR="0" wp14:anchorId="41D4087B" wp14:editId="7E5621C2">
            <wp:extent cx="1173707" cy="1705971"/>
            <wp:effectExtent l="0" t="0" r="7620" b="8890"/>
            <wp:docPr id="14" name="Рисунок 14" descr="C:\Users\Acer\Desktop\газета 2\я логопед.jpg"/>
            <wp:cNvGraphicFramePr/>
            <a:graphic xmlns:a="http://schemas.openxmlformats.org/drawingml/2006/main">
              <a:graphicData uri="http://schemas.openxmlformats.org/drawingml/2006/picture">
                <pic:pic xmlns:pic="http://schemas.openxmlformats.org/drawingml/2006/picture">
                  <pic:nvPicPr>
                    <pic:cNvPr id="14" name="Рисунок 14" descr="C:\Users\Acer\Desktop\газета 2\я логопед.jp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5609" cy="1708736"/>
                    </a:xfrm>
                    <a:prstGeom prst="rect">
                      <a:avLst/>
                    </a:prstGeom>
                    <a:noFill/>
                    <a:ln>
                      <a:noFill/>
                    </a:ln>
                  </pic:spPr>
                </pic:pic>
              </a:graphicData>
            </a:graphic>
          </wp:inline>
        </w:drawing>
      </w:r>
      <w:r w:rsidRPr="00D77E77">
        <w:rPr>
          <w:b/>
        </w:rPr>
        <w:t xml:space="preserve"> </w:t>
      </w:r>
      <w:r w:rsidRPr="00AE1816">
        <w:rPr>
          <w:b/>
          <w:sz w:val="24"/>
          <w:szCs w:val="24"/>
        </w:rPr>
        <w:t>Учитель-логопед Волкова Наталия Александровна</w:t>
      </w:r>
      <w:r w:rsidR="00AE1816" w:rsidRPr="00AE1816">
        <w:rPr>
          <w:noProof/>
          <w:color w:val="FF0066"/>
          <w:sz w:val="28"/>
          <w:szCs w:val="28"/>
          <w:lang w:eastAsia="ru-RU"/>
        </w:rPr>
        <w:drawing>
          <wp:inline distT="0" distB="0" distL="0" distR="0">
            <wp:extent cx="1337481" cy="1004132"/>
            <wp:effectExtent l="0" t="0" r="0" b="5715"/>
            <wp:docPr id="18" name="Рисунок 18" descr="https://i.mycdn.me/i?r=AzEPZsRbOZEKgBhR0XGMT1RkbGpSvBWtpDBKhDP7W_eLk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ycdn.me/i?r=AzEPZsRbOZEKgBhR0XGMT1RkbGpSvBWtpDBKhDP7W_eLkaaKTM5SRkZCeTgDn6uOyi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347955" cy="1011996"/>
                    </a:xfrm>
                    <a:prstGeom prst="rect">
                      <a:avLst/>
                    </a:prstGeom>
                    <a:noFill/>
                    <a:ln>
                      <a:noFill/>
                    </a:ln>
                  </pic:spPr>
                </pic:pic>
              </a:graphicData>
            </a:graphic>
          </wp:inline>
        </w:drawing>
      </w:r>
    </w:p>
    <w:p w:rsidR="0031210E" w:rsidRPr="0031210E" w:rsidRDefault="0031210E" w:rsidP="0031210E">
      <w:pPr>
        <w:shd w:val="clear" w:color="auto" w:fill="FFFFFF"/>
        <w:spacing w:before="150" w:after="30"/>
        <w:jc w:val="center"/>
        <w:outlineLvl w:val="3"/>
        <w:rPr>
          <w:b/>
          <w:color w:val="FF0066"/>
          <w:sz w:val="32"/>
          <w:szCs w:val="32"/>
        </w:rPr>
      </w:pPr>
      <w:r w:rsidRPr="0031210E">
        <w:rPr>
          <w:b/>
          <w:color w:val="FF0000"/>
          <w:sz w:val="32"/>
          <w:szCs w:val="32"/>
        </w:rPr>
        <w:t>Советы родителям на летний период</w:t>
      </w:r>
    </w:p>
    <w:p w:rsidR="002B1921" w:rsidRPr="00222501" w:rsidRDefault="0031210E" w:rsidP="00222501">
      <w:pPr>
        <w:shd w:val="clear" w:color="auto" w:fill="FFFFFF"/>
        <w:jc w:val="both"/>
        <w:outlineLvl w:val="3"/>
        <w:rPr>
          <w:color w:val="215868" w:themeColor="accent5" w:themeShade="80"/>
          <w:sz w:val="28"/>
          <w:szCs w:val="28"/>
        </w:rPr>
      </w:pPr>
      <w:r>
        <w:rPr>
          <w:color w:val="FF0066"/>
          <w:sz w:val="28"/>
          <w:szCs w:val="28"/>
        </w:rPr>
        <w:t xml:space="preserve">       </w:t>
      </w:r>
      <w:r w:rsidRPr="00222501">
        <w:rPr>
          <w:color w:val="215868" w:themeColor="accent5" w:themeShade="80"/>
          <w:sz w:val="28"/>
          <w:szCs w:val="28"/>
        </w:rPr>
        <w:t xml:space="preserve">Лето – пора отпусков, детского отдыха. Родителям и летом не стоит забывать о речевых проблемах своих детей. Звуки поставлены и введены в речь, </w:t>
      </w:r>
      <w:r w:rsidR="002B1921" w:rsidRPr="00222501">
        <w:rPr>
          <w:color w:val="215868" w:themeColor="accent5" w:themeShade="80"/>
          <w:sz w:val="28"/>
          <w:szCs w:val="28"/>
        </w:rPr>
        <w:t>но,</w:t>
      </w:r>
      <w:r w:rsidRPr="00222501">
        <w:rPr>
          <w:color w:val="215868" w:themeColor="accent5" w:themeShade="80"/>
          <w:sz w:val="28"/>
          <w:szCs w:val="28"/>
        </w:rPr>
        <w:t xml:space="preserve"> если не контролировать речь ребёнка, он легко может их вновь утратить, и </w:t>
      </w:r>
      <w:r w:rsidR="002B1921" w:rsidRPr="00222501">
        <w:rPr>
          <w:color w:val="215868" w:themeColor="accent5" w:themeShade="80"/>
          <w:sz w:val="28"/>
          <w:szCs w:val="28"/>
        </w:rPr>
        <w:t>всё</w:t>
      </w:r>
      <w:r w:rsidRPr="00222501">
        <w:rPr>
          <w:color w:val="215868" w:themeColor="accent5" w:themeShade="80"/>
          <w:sz w:val="28"/>
          <w:szCs w:val="28"/>
        </w:rPr>
        <w:t xml:space="preserve"> </w:t>
      </w:r>
      <w:r w:rsidR="002B1921" w:rsidRPr="00222501">
        <w:rPr>
          <w:color w:val="215868" w:themeColor="accent5" w:themeShade="80"/>
          <w:sz w:val="28"/>
          <w:szCs w:val="28"/>
        </w:rPr>
        <w:t>придётся</w:t>
      </w:r>
      <w:r w:rsidRPr="00222501">
        <w:rPr>
          <w:color w:val="215868" w:themeColor="accent5" w:themeShade="80"/>
          <w:sz w:val="28"/>
          <w:szCs w:val="28"/>
        </w:rPr>
        <w:t xml:space="preserve"> начинать сначала. Важно помнить, что сформированные в течение учебного года навыки за летний период могут, как укрепиться и войти в привычный стереотип, так и потеряться. В логопедической практике много случаев, когда летний период «отбрасывает» положительные результаты коррекции на несколько шагов назад. После продолжительного отпуска часто ребенок приходит с прежними речевыми проблемами. За время отдыха он потерял сформированные навыки, недостаточно закрепленные.</w:t>
      </w:r>
    </w:p>
    <w:p w:rsidR="0031210E" w:rsidRPr="00222501" w:rsidRDefault="0031210E" w:rsidP="001A43EF">
      <w:pPr>
        <w:shd w:val="clear" w:color="auto" w:fill="FFFFFF"/>
        <w:jc w:val="center"/>
        <w:outlineLvl w:val="3"/>
        <w:rPr>
          <w:b/>
          <w:color w:val="215868" w:themeColor="accent5" w:themeShade="80"/>
          <w:sz w:val="28"/>
          <w:szCs w:val="28"/>
        </w:rPr>
      </w:pPr>
      <w:r w:rsidRPr="00222501">
        <w:rPr>
          <w:b/>
          <w:color w:val="215868" w:themeColor="accent5" w:themeShade="80"/>
          <w:sz w:val="28"/>
          <w:szCs w:val="28"/>
        </w:rPr>
        <w:t>Упражнения для автоматизации звуков</w:t>
      </w:r>
    </w:p>
    <w:p w:rsidR="0031210E" w:rsidRPr="00222501" w:rsidRDefault="0031210E" w:rsidP="00222501">
      <w:pPr>
        <w:shd w:val="clear" w:color="auto" w:fill="FFFFFF"/>
        <w:jc w:val="both"/>
        <w:outlineLvl w:val="3"/>
        <w:rPr>
          <w:color w:val="215868" w:themeColor="accent5" w:themeShade="80"/>
          <w:sz w:val="28"/>
          <w:szCs w:val="28"/>
        </w:rPr>
      </w:pPr>
      <w:r w:rsidRPr="00222501">
        <w:rPr>
          <w:color w:val="215868" w:themeColor="accent5" w:themeShade="80"/>
          <w:sz w:val="28"/>
          <w:szCs w:val="28"/>
        </w:rPr>
        <w:t>Выполняйте артикуляционную гимнастику (см. Индивидуальную тетрадь).</w:t>
      </w:r>
    </w:p>
    <w:p w:rsidR="0031210E" w:rsidRPr="00222501" w:rsidRDefault="0031210E" w:rsidP="00222501">
      <w:pPr>
        <w:shd w:val="clear" w:color="auto" w:fill="FFFFFF"/>
        <w:jc w:val="both"/>
        <w:outlineLvl w:val="3"/>
        <w:rPr>
          <w:color w:val="215868" w:themeColor="accent5" w:themeShade="80"/>
          <w:sz w:val="28"/>
          <w:szCs w:val="28"/>
        </w:rPr>
      </w:pPr>
      <w:r w:rsidRPr="00222501">
        <w:rPr>
          <w:color w:val="215868" w:themeColor="accent5" w:themeShade="80"/>
          <w:sz w:val="28"/>
          <w:szCs w:val="28"/>
        </w:rPr>
        <w:t>Следите за звуками, добивайтесь правильного произношения, иначе проделанная работа может пойти насмарку: звуки могут "потеряться" (исчезнуть из громкой речи, тогда необходимо будет работу с логопедом начинать заново.</w:t>
      </w:r>
    </w:p>
    <w:p w:rsidR="0031210E" w:rsidRPr="00222501" w:rsidRDefault="0031210E" w:rsidP="00222501">
      <w:pPr>
        <w:shd w:val="clear" w:color="auto" w:fill="FFFFFF"/>
        <w:jc w:val="both"/>
        <w:outlineLvl w:val="3"/>
        <w:rPr>
          <w:color w:val="215868" w:themeColor="accent5" w:themeShade="80"/>
          <w:sz w:val="28"/>
          <w:szCs w:val="28"/>
        </w:rPr>
      </w:pPr>
      <w:r w:rsidRPr="00222501">
        <w:rPr>
          <w:color w:val="215868" w:themeColor="accent5" w:themeShade="80"/>
          <w:sz w:val="28"/>
          <w:szCs w:val="28"/>
        </w:rPr>
        <w:t>Исправляйте неверно произнесённые ребёнком слова. Поправляйте речь ребёнка СПОКОЙНО, произнося слово, верно, не требуйте СРАЗУ повторить слово правильно. Главное, обратить внимание на неверное произношение!</w:t>
      </w:r>
    </w:p>
    <w:p w:rsidR="0031210E" w:rsidRPr="00222501" w:rsidRDefault="0031210E" w:rsidP="006D2DB3">
      <w:pPr>
        <w:shd w:val="clear" w:color="auto" w:fill="FFFFFF"/>
        <w:jc w:val="center"/>
        <w:outlineLvl w:val="3"/>
        <w:rPr>
          <w:b/>
          <w:color w:val="215868" w:themeColor="accent5" w:themeShade="80"/>
          <w:sz w:val="28"/>
          <w:szCs w:val="28"/>
        </w:rPr>
      </w:pPr>
      <w:r w:rsidRPr="00222501">
        <w:rPr>
          <w:b/>
          <w:color w:val="215868" w:themeColor="accent5" w:themeShade="80"/>
          <w:sz w:val="28"/>
          <w:szCs w:val="28"/>
        </w:rPr>
        <w:t>Упражнения для развития речевого дыхания</w:t>
      </w:r>
    </w:p>
    <w:p w:rsidR="001A43EF" w:rsidRDefault="0031210E" w:rsidP="001A43EF">
      <w:pPr>
        <w:pStyle w:val="a5"/>
        <w:numPr>
          <w:ilvl w:val="0"/>
          <w:numId w:val="31"/>
        </w:numPr>
        <w:shd w:val="clear" w:color="auto" w:fill="FFFFFF"/>
        <w:ind w:left="0" w:firstLine="360"/>
        <w:jc w:val="both"/>
        <w:outlineLvl w:val="3"/>
        <w:rPr>
          <w:color w:val="215868" w:themeColor="accent5" w:themeShade="80"/>
          <w:sz w:val="28"/>
          <w:szCs w:val="28"/>
        </w:rPr>
      </w:pPr>
      <w:r w:rsidRPr="001A43EF">
        <w:rPr>
          <w:color w:val="215868" w:themeColor="accent5" w:themeShade="80"/>
          <w:sz w:val="28"/>
          <w:szCs w:val="28"/>
        </w:rPr>
        <w:t>выдувать мыльные пузыри, дуть на одуванчики;</w:t>
      </w:r>
    </w:p>
    <w:p w:rsidR="001A43EF" w:rsidRDefault="0031210E" w:rsidP="00B430BD">
      <w:pPr>
        <w:pStyle w:val="a5"/>
        <w:numPr>
          <w:ilvl w:val="0"/>
          <w:numId w:val="31"/>
        </w:numPr>
        <w:shd w:val="clear" w:color="auto" w:fill="FFFFFF"/>
        <w:jc w:val="both"/>
        <w:outlineLvl w:val="3"/>
        <w:rPr>
          <w:color w:val="215868" w:themeColor="accent5" w:themeShade="80"/>
          <w:sz w:val="28"/>
          <w:szCs w:val="28"/>
        </w:rPr>
      </w:pPr>
      <w:r w:rsidRPr="001A43EF">
        <w:rPr>
          <w:color w:val="215868" w:themeColor="accent5" w:themeShade="80"/>
          <w:sz w:val="28"/>
          <w:szCs w:val="28"/>
        </w:rPr>
        <w:t>надувать шарики, надувные игрушки;</w:t>
      </w:r>
    </w:p>
    <w:p w:rsidR="001A43EF" w:rsidRDefault="0031210E" w:rsidP="0049241A">
      <w:pPr>
        <w:pStyle w:val="a5"/>
        <w:numPr>
          <w:ilvl w:val="0"/>
          <w:numId w:val="31"/>
        </w:numPr>
        <w:shd w:val="clear" w:color="auto" w:fill="FFFFFF"/>
        <w:jc w:val="both"/>
        <w:outlineLvl w:val="3"/>
        <w:rPr>
          <w:color w:val="215868" w:themeColor="accent5" w:themeShade="80"/>
          <w:sz w:val="28"/>
          <w:szCs w:val="28"/>
        </w:rPr>
      </w:pPr>
      <w:r w:rsidRPr="001A43EF">
        <w:rPr>
          <w:color w:val="215868" w:themeColor="accent5" w:themeShade="80"/>
          <w:sz w:val="28"/>
          <w:szCs w:val="28"/>
        </w:rPr>
        <w:t>дуть в соломинку, опущенную в стакан с водой;</w:t>
      </w:r>
    </w:p>
    <w:p w:rsidR="001A43EF" w:rsidRDefault="0031210E" w:rsidP="006A4730">
      <w:pPr>
        <w:pStyle w:val="a5"/>
        <w:numPr>
          <w:ilvl w:val="0"/>
          <w:numId w:val="31"/>
        </w:numPr>
        <w:shd w:val="clear" w:color="auto" w:fill="FFFFFF"/>
        <w:jc w:val="both"/>
        <w:outlineLvl w:val="3"/>
        <w:rPr>
          <w:color w:val="215868" w:themeColor="accent5" w:themeShade="80"/>
          <w:sz w:val="28"/>
          <w:szCs w:val="28"/>
        </w:rPr>
      </w:pPr>
      <w:r w:rsidRPr="001A43EF">
        <w:rPr>
          <w:color w:val="215868" w:themeColor="accent5" w:themeShade="80"/>
          <w:sz w:val="28"/>
          <w:szCs w:val="28"/>
        </w:rPr>
        <w:t>сдувать ватку с ладошки, дуть на карандаш, лежащий на столе;</w:t>
      </w:r>
    </w:p>
    <w:p w:rsidR="0031210E" w:rsidRPr="001A43EF" w:rsidRDefault="0031210E" w:rsidP="006A4730">
      <w:pPr>
        <w:pStyle w:val="a5"/>
        <w:numPr>
          <w:ilvl w:val="0"/>
          <w:numId w:val="31"/>
        </w:numPr>
        <w:shd w:val="clear" w:color="auto" w:fill="FFFFFF"/>
        <w:jc w:val="both"/>
        <w:outlineLvl w:val="3"/>
        <w:rPr>
          <w:color w:val="215868" w:themeColor="accent5" w:themeShade="80"/>
          <w:sz w:val="28"/>
          <w:szCs w:val="28"/>
        </w:rPr>
      </w:pPr>
      <w:r w:rsidRPr="001A43EF">
        <w:rPr>
          <w:color w:val="215868" w:themeColor="accent5" w:themeShade="80"/>
          <w:sz w:val="28"/>
          <w:szCs w:val="28"/>
        </w:rPr>
        <w:t xml:space="preserve">играть на духовых музыкальных игрушечных инструментах (дудочки, </w:t>
      </w:r>
      <w:r w:rsidRPr="001A43EF">
        <w:rPr>
          <w:color w:val="215868" w:themeColor="accent5" w:themeShade="80"/>
          <w:sz w:val="28"/>
          <w:szCs w:val="28"/>
        </w:rPr>
        <w:lastRenderedPageBreak/>
        <w:t>свистульки, гармошки).</w:t>
      </w:r>
    </w:p>
    <w:p w:rsidR="0031210E" w:rsidRPr="00222501" w:rsidRDefault="0031210E" w:rsidP="006D2DB3">
      <w:pPr>
        <w:shd w:val="clear" w:color="auto" w:fill="FFFFFF"/>
        <w:jc w:val="center"/>
        <w:outlineLvl w:val="3"/>
        <w:rPr>
          <w:b/>
          <w:color w:val="215868" w:themeColor="accent5" w:themeShade="80"/>
          <w:sz w:val="28"/>
          <w:szCs w:val="28"/>
        </w:rPr>
      </w:pPr>
      <w:r w:rsidRPr="00222501">
        <w:rPr>
          <w:b/>
          <w:color w:val="215868" w:themeColor="accent5" w:themeShade="80"/>
          <w:sz w:val="28"/>
          <w:szCs w:val="28"/>
        </w:rPr>
        <w:t>Упражнения для развития общей и мелкой моторики рук:</w:t>
      </w:r>
    </w:p>
    <w:p w:rsidR="00840475" w:rsidRPr="00840475" w:rsidRDefault="00840475" w:rsidP="00840475">
      <w:pPr>
        <w:pStyle w:val="a5"/>
        <w:numPr>
          <w:ilvl w:val="0"/>
          <w:numId w:val="32"/>
        </w:numPr>
        <w:shd w:val="clear" w:color="auto" w:fill="FFFFFF"/>
        <w:jc w:val="both"/>
        <w:outlineLvl w:val="3"/>
        <w:rPr>
          <w:color w:val="215868" w:themeColor="accent5" w:themeShade="80"/>
          <w:sz w:val="28"/>
          <w:szCs w:val="28"/>
        </w:rPr>
      </w:pPr>
      <w:r w:rsidRPr="00840475">
        <w:rPr>
          <w:color w:val="215868" w:themeColor="accent5" w:themeShade="80"/>
          <w:sz w:val="28"/>
          <w:szCs w:val="28"/>
        </w:rPr>
        <w:t>д</w:t>
      </w:r>
      <w:r w:rsidR="0031210E" w:rsidRPr="00840475">
        <w:rPr>
          <w:color w:val="215868" w:themeColor="accent5" w:themeShade="80"/>
          <w:sz w:val="28"/>
          <w:szCs w:val="28"/>
        </w:rPr>
        <w:t>елать гимнастику, прыгать, бегать, маршировать, стоять и прыгать на одной, двух ногах;</w:t>
      </w:r>
    </w:p>
    <w:p w:rsidR="00840475" w:rsidRDefault="0031210E" w:rsidP="00DD46FC">
      <w:pPr>
        <w:pStyle w:val="a5"/>
        <w:numPr>
          <w:ilvl w:val="0"/>
          <w:numId w:val="32"/>
        </w:numPr>
        <w:shd w:val="clear" w:color="auto" w:fill="FFFFFF"/>
        <w:jc w:val="both"/>
        <w:outlineLvl w:val="3"/>
        <w:rPr>
          <w:color w:val="215868" w:themeColor="accent5" w:themeShade="80"/>
          <w:sz w:val="28"/>
          <w:szCs w:val="28"/>
        </w:rPr>
      </w:pPr>
      <w:r w:rsidRPr="00840475">
        <w:rPr>
          <w:color w:val="215868" w:themeColor="accent5" w:themeShade="80"/>
          <w:sz w:val="28"/>
          <w:szCs w:val="28"/>
        </w:rPr>
        <w:t>выполнять массаж пальчиков, упражнения для пальчиков;</w:t>
      </w:r>
    </w:p>
    <w:p w:rsidR="00840475" w:rsidRDefault="0031210E" w:rsidP="00FF1984">
      <w:pPr>
        <w:pStyle w:val="a5"/>
        <w:numPr>
          <w:ilvl w:val="0"/>
          <w:numId w:val="32"/>
        </w:numPr>
        <w:shd w:val="clear" w:color="auto" w:fill="FFFFFF"/>
        <w:jc w:val="both"/>
        <w:outlineLvl w:val="3"/>
        <w:rPr>
          <w:color w:val="215868" w:themeColor="accent5" w:themeShade="80"/>
          <w:sz w:val="28"/>
          <w:szCs w:val="28"/>
        </w:rPr>
      </w:pPr>
      <w:r w:rsidRPr="00840475">
        <w:rPr>
          <w:color w:val="215868" w:themeColor="accent5" w:themeShade="80"/>
          <w:sz w:val="28"/>
          <w:szCs w:val="28"/>
        </w:rPr>
        <w:t>лепить из пластилина, глины, раскрашивать, штриховать, обводить по контуру;</w:t>
      </w:r>
    </w:p>
    <w:p w:rsidR="00840475" w:rsidRDefault="00840475" w:rsidP="00F56AB3">
      <w:pPr>
        <w:pStyle w:val="a5"/>
        <w:numPr>
          <w:ilvl w:val="0"/>
          <w:numId w:val="32"/>
        </w:numPr>
        <w:shd w:val="clear" w:color="auto" w:fill="FFFFFF"/>
        <w:jc w:val="both"/>
        <w:outlineLvl w:val="3"/>
        <w:rPr>
          <w:color w:val="215868" w:themeColor="accent5" w:themeShade="80"/>
          <w:sz w:val="28"/>
          <w:szCs w:val="28"/>
        </w:rPr>
      </w:pPr>
      <w:r w:rsidRPr="00840475">
        <w:rPr>
          <w:color w:val="215868" w:themeColor="accent5" w:themeShade="80"/>
          <w:sz w:val="28"/>
          <w:szCs w:val="28"/>
        </w:rPr>
        <w:t>в</w:t>
      </w:r>
      <w:r w:rsidR="0031210E" w:rsidRPr="00840475">
        <w:rPr>
          <w:color w:val="215868" w:themeColor="accent5" w:themeShade="80"/>
          <w:sz w:val="28"/>
          <w:szCs w:val="28"/>
        </w:rPr>
        <w:t>ырезать ножницами геометрические фигуры, выполнять аппликации;</w:t>
      </w:r>
    </w:p>
    <w:p w:rsidR="00B40A7C" w:rsidRPr="00840475" w:rsidRDefault="0031210E" w:rsidP="00F56AB3">
      <w:pPr>
        <w:pStyle w:val="a5"/>
        <w:numPr>
          <w:ilvl w:val="0"/>
          <w:numId w:val="32"/>
        </w:numPr>
        <w:shd w:val="clear" w:color="auto" w:fill="FFFFFF"/>
        <w:jc w:val="both"/>
        <w:outlineLvl w:val="3"/>
        <w:rPr>
          <w:color w:val="215868" w:themeColor="accent5" w:themeShade="80"/>
          <w:sz w:val="28"/>
          <w:szCs w:val="28"/>
        </w:rPr>
      </w:pPr>
      <w:r w:rsidRPr="00840475">
        <w:rPr>
          <w:color w:val="215868" w:themeColor="accent5" w:themeShade="80"/>
          <w:sz w:val="28"/>
          <w:szCs w:val="28"/>
        </w:rPr>
        <w:t>расстегивать, застегивать пуговицы, застежки-молнии, шнуровать, завязывать бантики.</w:t>
      </w:r>
      <w:r w:rsidR="00B40A7C" w:rsidRPr="00840475">
        <w:rPr>
          <w:color w:val="215868" w:themeColor="accent5" w:themeShade="80"/>
          <w:sz w:val="28"/>
          <w:szCs w:val="28"/>
        </w:rPr>
        <w:t xml:space="preserve">             </w:t>
      </w:r>
    </w:p>
    <w:p w:rsidR="00F07D91" w:rsidRDefault="00F07D91" w:rsidP="00222501">
      <w:pPr>
        <w:pStyle w:val="a3"/>
        <w:spacing w:before="10"/>
        <w:ind w:left="0" w:firstLine="0"/>
        <w:jc w:val="both"/>
        <w:rPr>
          <w:b/>
          <w:noProof/>
          <w:color w:val="17365D" w:themeColor="text2" w:themeShade="BF"/>
          <w:sz w:val="26"/>
          <w:szCs w:val="26"/>
          <w:lang w:eastAsia="ru-RU"/>
        </w:rPr>
      </w:pPr>
    </w:p>
    <w:p w:rsidR="00222501" w:rsidRDefault="00222501" w:rsidP="008839B1">
      <w:pPr>
        <w:pStyle w:val="a3"/>
        <w:spacing w:before="10"/>
        <w:ind w:left="0" w:firstLine="0"/>
        <w:jc w:val="both"/>
        <w:rPr>
          <w:b/>
          <w:noProof/>
          <w:color w:val="17365D" w:themeColor="text2" w:themeShade="BF"/>
          <w:sz w:val="26"/>
          <w:szCs w:val="26"/>
          <w:lang w:eastAsia="ru-RU"/>
        </w:rPr>
      </w:pPr>
    </w:p>
    <w:p w:rsidR="00F07D91" w:rsidRPr="006D2DB3" w:rsidRDefault="00863BAE" w:rsidP="00F07D91">
      <w:pPr>
        <w:pStyle w:val="a3"/>
        <w:spacing w:before="10"/>
        <w:jc w:val="center"/>
        <w:rPr>
          <w:rFonts w:asciiTheme="minorHAnsi" w:hAnsiTheme="minorHAnsi" w:cstheme="minorHAnsi"/>
          <w:b/>
          <w:i/>
          <w:color w:val="FFFF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D2DB3">
        <w:rPr>
          <w:rFonts w:asciiTheme="minorHAnsi" w:hAnsiTheme="minorHAnsi" w:cstheme="minorHAnsi"/>
          <w:b/>
          <w:i/>
          <w:color w:val="FFFF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Результаты деятельности нашей группы в </w:t>
      </w:r>
      <w:r w:rsidR="006D2DB3" w:rsidRPr="006D2DB3">
        <w:rPr>
          <w:rFonts w:asciiTheme="minorHAnsi" w:hAnsiTheme="minorHAnsi" w:cstheme="minorHAnsi"/>
          <w:b/>
          <w:i/>
          <w:color w:val="FFFF0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июне</w:t>
      </w:r>
    </w:p>
    <w:p w:rsidR="001337CE" w:rsidRPr="00863BAE" w:rsidRDefault="006D2DB3" w:rsidP="00F07D91">
      <w:pPr>
        <w:pStyle w:val="a3"/>
        <w:spacing w:before="10"/>
        <w:jc w:val="center"/>
        <w:rPr>
          <w:rFonts w:asciiTheme="minorHAnsi" w:hAnsiTheme="minorHAnsi" w:cstheme="minorHAnsi"/>
          <w:b/>
          <w:i/>
          <w:color w:val="00B0F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D2DB3">
        <w:rPr>
          <w:b/>
          <w:color w:val="17365D" w:themeColor="text2" w:themeShade="BF"/>
          <w:sz w:val="40"/>
          <w:szCs w:val="40"/>
        </w:rPr>
        <w:t>https://disk.yandex.ru/d/joeUWQFsaM9_1w</w:t>
      </w:r>
    </w:p>
    <w:p w:rsidR="005D7F93" w:rsidRDefault="005D7F93" w:rsidP="00F07D91">
      <w:pPr>
        <w:pStyle w:val="a3"/>
        <w:spacing w:before="10"/>
        <w:jc w:val="center"/>
        <w:rPr>
          <w:rFonts w:asciiTheme="minorHAnsi" w:hAnsiTheme="minorHAnsi" w:cstheme="minorHAnsi"/>
          <w:b/>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rsidR="002A0DA0" w:rsidRDefault="002A0DA0" w:rsidP="002A0DA0">
      <w:pPr>
        <w:pStyle w:val="a3"/>
        <w:spacing w:before="10"/>
        <w:ind w:hanging="280"/>
        <w:rPr>
          <w:rFonts w:asciiTheme="minorHAnsi" w:hAnsiTheme="minorHAnsi" w:cstheme="minorHAnsi"/>
          <w:b/>
          <w:noProof/>
          <w:color w:val="E36C0A" w:themeColor="accent6" w:themeShade="BF"/>
          <w:spacing w:val="10"/>
          <w:sz w:val="32"/>
          <w:szCs w:val="32"/>
          <w:lang w:eastAsia="ru-RU"/>
        </w:rPr>
      </w:pPr>
      <w:r>
        <w:rPr>
          <w:rFonts w:asciiTheme="minorHAnsi" w:hAnsiTheme="minorHAnsi" w:cstheme="minorHAnsi"/>
          <w:b/>
          <w:noProof/>
          <w:color w:val="E36C0A" w:themeColor="accent6" w:themeShade="BF"/>
          <w:spacing w:val="10"/>
          <w:sz w:val="32"/>
          <w:szCs w:val="32"/>
          <w:lang w:eastAsia="ru-RU"/>
        </w:rPr>
        <w:t xml:space="preserve">          </w:t>
      </w:r>
      <w:r>
        <w:rPr>
          <w:rFonts w:asciiTheme="minorHAnsi" w:hAnsiTheme="minorHAnsi" w:cstheme="minorHAnsi"/>
          <w:b/>
          <w:noProof/>
          <w:color w:val="E36C0A" w:themeColor="accent6" w:themeShade="BF"/>
          <w:spacing w:val="10"/>
          <w:sz w:val="32"/>
          <w:szCs w:val="32"/>
          <w:lang w:eastAsia="ru-RU"/>
        </w:rPr>
        <w:drawing>
          <wp:inline distT="0" distB="0" distL="0" distR="0" wp14:anchorId="1CD4B439" wp14:editId="2712AB7A">
            <wp:extent cx="2653083" cy="1989813"/>
            <wp:effectExtent l="7937" t="0" r="2858" b="2857"/>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657536699863.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664912" cy="1998685"/>
                    </a:xfrm>
                    <a:prstGeom prst="rect">
                      <a:avLst/>
                    </a:prstGeom>
                  </pic:spPr>
                </pic:pic>
              </a:graphicData>
            </a:graphic>
          </wp:inline>
        </w:drawing>
      </w:r>
      <w:r w:rsidR="005D7F93">
        <w:rPr>
          <w:rFonts w:asciiTheme="minorHAnsi" w:hAnsiTheme="minorHAnsi" w:cstheme="minorHAnsi"/>
          <w:b/>
          <w:noProof/>
          <w:color w:val="E36C0A" w:themeColor="accent6" w:themeShade="BF"/>
          <w:spacing w:val="10"/>
          <w:sz w:val="32"/>
          <w:szCs w:val="32"/>
          <w:lang w:eastAsia="ru-RU"/>
        </w:rPr>
        <w:t xml:space="preserve">       </w:t>
      </w:r>
      <w:r>
        <w:rPr>
          <w:rFonts w:asciiTheme="minorHAnsi" w:hAnsiTheme="minorHAnsi" w:cstheme="minorHAnsi"/>
          <w:b/>
          <w:noProof/>
          <w:color w:val="E36C0A" w:themeColor="accent6" w:themeShade="BF"/>
          <w:spacing w:val="10"/>
          <w:sz w:val="32"/>
          <w:szCs w:val="32"/>
          <w:lang w:eastAsia="ru-RU"/>
        </w:rPr>
        <w:t xml:space="preserve"> </w:t>
      </w:r>
      <w:r w:rsidR="005D7F93">
        <w:rPr>
          <w:rFonts w:asciiTheme="minorHAnsi" w:hAnsiTheme="minorHAnsi" w:cstheme="minorHAnsi"/>
          <w:b/>
          <w:noProof/>
          <w:color w:val="E36C0A" w:themeColor="accent6" w:themeShade="BF"/>
          <w:spacing w:val="10"/>
          <w:sz w:val="32"/>
          <w:szCs w:val="32"/>
          <w:lang w:eastAsia="ru-RU"/>
        </w:rPr>
        <w:t xml:space="preserve">   </w:t>
      </w:r>
      <w:r w:rsidR="00614E7D">
        <w:rPr>
          <w:rFonts w:asciiTheme="minorHAnsi" w:hAnsiTheme="minorHAnsi" w:cstheme="minorHAnsi"/>
          <w:b/>
          <w:noProof/>
          <w:color w:val="E36C0A" w:themeColor="accent6" w:themeShade="BF"/>
          <w:spacing w:val="10"/>
          <w:sz w:val="32"/>
          <w:szCs w:val="32"/>
          <w:lang w:eastAsia="ru-RU"/>
        </w:rPr>
        <w:drawing>
          <wp:inline distT="0" distB="0" distL="0" distR="0" wp14:anchorId="0D785FB7" wp14:editId="5DFCA474">
            <wp:extent cx="2553849" cy="1915387"/>
            <wp:effectExtent l="0" t="4762"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57536699957.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2560579" cy="1920435"/>
                    </a:xfrm>
                    <a:prstGeom prst="rect">
                      <a:avLst/>
                    </a:prstGeom>
                  </pic:spPr>
                </pic:pic>
              </a:graphicData>
            </a:graphic>
          </wp:inline>
        </w:drawing>
      </w:r>
    </w:p>
    <w:p w:rsidR="002A0DA0" w:rsidRDefault="002A0DA0" w:rsidP="00863BAE">
      <w:pPr>
        <w:pStyle w:val="a3"/>
        <w:spacing w:before="10"/>
        <w:ind w:hanging="280"/>
        <w:jc w:val="center"/>
        <w:rPr>
          <w:rFonts w:asciiTheme="minorHAnsi" w:hAnsiTheme="minorHAnsi" w:cstheme="minorHAnsi"/>
          <w:b/>
          <w:noProof/>
          <w:color w:val="E36C0A" w:themeColor="accent6" w:themeShade="BF"/>
          <w:spacing w:val="10"/>
          <w:sz w:val="32"/>
          <w:szCs w:val="32"/>
          <w:lang w:eastAsia="ru-RU"/>
        </w:rPr>
      </w:pPr>
    </w:p>
    <w:p w:rsidR="005D7F93" w:rsidRDefault="002A0DA0" w:rsidP="00863BAE">
      <w:pPr>
        <w:pStyle w:val="a3"/>
        <w:spacing w:before="10"/>
        <w:ind w:hanging="280"/>
        <w:jc w:val="center"/>
        <w:rPr>
          <w:rFonts w:asciiTheme="minorHAnsi" w:hAnsiTheme="minorHAnsi" w:cstheme="minorHAnsi"/>
          <w:b/>
          <w:color w:val="E36C0A" w:themeColor="accent6" w:themeShade="BF"/>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cstheme="minorHAnsi"/>
          <w:b/>
          <w:noProof/>
          <w:color w:val="E36C0A" w:themeColor="accent6" w:themeShade="BF"/>
          <w:spacing w:val="10"/>
          <w:sz w:val="32"/>
          <w:szCs w:val="32"/>
          <w:lang w:eastAsia="ru-RU"/>
        </w:rPr>
        <w:drawing>
          <wp:inline distT="0" distB="0" distL="0" distR="0" wp14:anchorId="03942AC9" wp14:editId="663A0894">
            <wp:extent cx="2328737" cy="1746666"/>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65753669998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34397" cy="1750911"/>
                    </a:xfrm>
                    <a:prstGeom prst="rect">
                      <a:avLst/>
                    </a:prstGeom>
                  </pic:spPr>
                </pic:pic>
              </a:graphicData>
            </a:graphic>
          </wp:inline>
        </w:drawing>
      </w:r>
      <w:r>
        <w:rPr>
          <w:rFonts w:asciiTheme="minorHAnsi" w:hAnsiTheme="minorHAnsi" w:cstheme="minorHAnsi"/>
          <w:b/>
          <w:noProof/>
          <w:color w:val="E36C0A" w:themeColor="accent6" w:themeShade="BF"/>
          <w:spacing w:val="10"/>
          <w:sz w:val="32"/>
          <w:szCs w:val="32"/>
          <w:lang w:eastAsia="ru-RU"/>
        </w:rPr>
        <w:t xml:space="preserve">   </w:t>
      </w:r>
      <w:r>
        <w:rPr>
          <w:rFonts w:asciiTheme="minorHAnsi" w:hAnsiTheme="minorHAnsi" w:cstheme="minorHAnsi"/>
          <w:b/>
          <w:noProof/>
          <w:color w:val="E36C0A" w:themeColor="accent6" w:themeShade="BF"/>
          <w:spacing w:val="10"/>
          <w:sz w:val="32"/>
          <w:szCs w:val="32"/>
          <w:lang w:eastAsia="ru-RU"/>
        </w:rPr>
        <w:drawing>
          <wp:inline distT="0" distB="0" distL="0" distR="0" wp14:anchorId="438F42D9" wp14:editId="6A044B55">
            <wp:extent cx="2183077" cy="1637414"/>
            <wp:effectExtent l="0" t="0" r="825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65753670058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90221" cy="1642772"/>
                    </a:xfrm>
                    <a:prstGeom prst="rect">
                      <a:avLst/>
                    </a:prstGeom>
                  </pic:spPr>
                </pic:pic>
              </a:graphicData>
            </a:graphic>
          </wp:inline>
        </w:drawing>
      </w:r>
    </w:p>
    <w:p w:rsidR="002A0DA0" w:rsidRDefault="005D7F93" w:rsidP="006D5B69">
      <w:pPr>
        <w:pStyle w:val="a3"/>
        <w:spacing w:before="10"/>
        <w:ind w:hanging="280"/>
        <w:jc w:val="center"/>
        <w:rPr>
          <w:rFonts w:asciiTheme="minorHAnsi" w:hAnsiTheme="minorHAnsi" w:cstheme="minorHAnsi"/>
          <w:b/>
          <w:noProof/>
          <w:color w:val="E36C0A" w:themeColor="accent6" w:themeShade="BF"/>
          <w:spacing w:val="10"/>
          <w:sz w:val="32"/>
          <w:szCs w:val="32"/>
          <w:lang w:eastAsia="ru-RU"/>
        </w:rPr>
      </w:pPr>
      <w:r>
        <w:rPr>
          <w:rFonts w:asciiTheme="minorHAnsi" w:hAnsiTheme="minorHAnsi" w:cstheme="minorHAnsi"/>
          <w:b/>
          <w:noProof/>
          <w:color w:val="E36C0A" w:themeColor="accent6" w:themeShade="BF"/>
          <w:spacing w:val="10"/>
          <w:sz w:val="32"/>
          <w:szCs w:val="32"/>
          <w:lang w:eastAsia="ru-RU"/>
        </w:rPr>
        <w:t xml:space="preserve">      </w:t>
      </w:r>
      <w:r w:rsidR="006D5B69">
        <w:rPr>
          <w:rFonts w:asciiTheme="minorHAnsi" w:hAnsiTheme="minorHAnsi" w:cstheme="minorHAnsi"/>
          <w:b/>
          <w:noProof/>
          <w:color w:val="E36C0A" w:themeColor="accent6" w:themeShade="BF"/>
          <w:spacing w:val="10"/>
          <w:sz w:val="32"/>
          <w:szCs w:val="32"/>
          <w:lang w:eastAsia="ru-RU"/>
        </w:rPr>
        <w:t xml:space="preserve">   </w:t>
      </w:r>
    </w:p>
    <w:p w:rsidR="00510606" w:rsidRDefault="00AF1079" w:rsidP="0082029C">
      <w:pPr>
        <w:pStyle w:val="a3"/>
        <w:spacing w:before="10"/>
        <w:ind w:left="0" w:firstLine="0"/>
        <w:jc w:val="center"/>
        <w:rPr>
          <w:b/>
          <w:noProof/>
          <w:lang w:eastAsia="ru-RU"/>
        </w:rPr>
      </w:pPr>
      <w:r>
        <w:rPr>
          <w:b/>
          <w:noProof/>
          <w:lang w:eastAsia="ru-RU"/>
        </w:rPr>
        <w:t xml:space="preserve">          </w:t>
      </w:r>
      <w:r w:rsidR="00510606">
        <w:rPr>
          <w:b/>
          <w:noProof/>
          <w:lang w:eastAsia="ru-RU"/>
        </w:rPr>
        <w:t xml:space="preserve">                     </w:t>
      </w:r>
    </w:p>
    <w:p w:rsidR="0082029C" w:rsidRPr="00511ACE" w:rsidRDefault="00510606" w:rsidP="0082029C">
      <w:pPr>
        <w:pStyle w:val="a3"/>
        <w:spacing w:before="10"/>
        <w:ind w:left="0" w:firstLine="0"/>
        <w:jc w:val="center"/>
      </w:pPr>
      <w:r>
        <w:rPr>
          <w:b/>
          <w:noProof/>
          <w:lang w:eastAsia="ru-RU"/>
        </w:rPr>
        <w:t xml:space="preserve">           </w:t>
      </w:r>
      <w:bookmarkStart w:id="0" w:name="_GoBack"/>
      <w:r w:rsidR="0082029C" w:rsidRPr="00511ACE">
        <w:t>УВАЖАЕМЫЕ РОДИТЕЛИ!</w:t>
      </w:r>
    </w:p>
    <w:p w:rsidR="0082029C" w:rsidRPr="00511ACE" w:rsidRDefault="0082029C" w:rsidP="0082029C">
      <w:pPr>
        <w:pStyle w:val="a3"/>
        <w:spacing w:before="10"/>
        <w:ind w:left="0" w:firstLine="0"/>
        <w:jc w:val="center"/>
      </w:pPr>
      <w:r w:rsidRPr="00511ACE">
        <w:t>МЫ С УДОВОЛЬСТВИЕМ ДАДИМ КОНСУЛЬТАЦИЮ ПО ЛЮБОМУ ВАШЕМУ ВОПРОСУ, КАСАЮЩЕГОСЯ РАЗВИТИЯ И ВОСПИТАНИЯ ВАШЕГО РЕБЕНКА.</w:t>
      </w:r>
    </w:p>
    <w:bookmarkEnd w:id="0"/>
    <w:p w:rsidR="0082029C" w:rsidRPr="0027436B" w:rsidRDefault="0082029C" w:rsidP="0082029C">
      <w:pPr>
        <w:pStyle w:val="a3"/>
        <w:spacing w:before="10"/>
        <w:ind w:left="0" w:firstLine="0"/>
        <w:jc w:val="center"/>
        <w:rPr>
          <w:b/>
        </w:rPr>
      </w:pPr>
    </w:p>
    <w:p w:rsidR="0082029C" w:rsidRPr="00F6347B" w:rsidRDefault="0082029C" w:rsidP="0082029C">
      <w:pPr>
        <w:pStyle w:val="a3"/>
        <w:spacing w:before="10"/>
        <w:ind w:left="0" w:firstLine="0"/>
        <w:jc w:val="center"/>
        <w:rPr>
          <w:sz w:val="20"/>
          <w:szCs w:val="20"/>
        </w:rPr>
      </w:pPr>
      <w:r w:rsidRPr="00F6347B">
        <w:rPr>
          <w:sz w:val="20"/>
          <w:szCs w:val="20"/>
        </w:rPr>
        <w:t>ЭКЗЕМПЛЯР ГАЗЕТЫ В ЭЛЕКТРОННОМ ВИДЕ БУДЕТ НА САЙТЕ ДЕТСКОГО САДА В РАЗДЕЛЕ «ДЕЯТЕЛЬНОСТЬ КОМПЕНСИРУЮЩИХ ГРУПП»</w:t>
      </w:r>
    </w:p>
    <w:p w:rsidR="006D5B69" w:rsidRPr="009609BA" w:rsidRDefault="003F4014" w:rsidP="00892DAB">
      <w:pPr>
        <w:pStyle w:val="a3"/>
        <w:spacing w:before="10"/>
        <w:ind w:left="0" w:firstLine="0"/>
        <w:jc w:val="center"/>
        <w:rPr>
          <w:color w:val="00B050"/>
        </w:rPr>
      </w:pPr>
      <w:hyperlink r:id="rId30" w:history="1">
        <w:r w:rsidR="006D5B69" w:rsidRPr="00DB18DE">
          <w:rPr>
            <w:rStyle w:val="aa"/>
            <w:b/>
            <w:color w:val="7030A0"/>
            <w:sz w:val="40"/>
            <w:szCs w:val="40"/>
          </w:rPr>
          <w:t>https://34rev.tvoysadik.ru/?section_id=599</w:t>
        </w:r>
      </w:hyperlink>
      <w:r w:rsidR="006D5B69" w:rsidRPr="006D5B69">
        <w:t xml:space="preserve"> </w:t>
      </w:r>
      <w:r w:rsidR="006D5B69">
        <w:rPr>
          <w:noProof/>
          <w:lang w:eastAsia="ru-RU"/>
        </w:rPr>
        <w:t xml:space="preserve">            </w:t>
      </w:r>
    </w:p>
    <w:sectPr w:rsidR="006D5B69" w:rsidRPr="009609BA" w:rsidSect="00AC638A">
      <w:type w:val="continuous"/>
      <w:pgSz w:w="11910" w:h="16840"/>
      <w:pgMar w:top="600" w:right="711" w:bottom="568"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0A0" w:rsidRDefault="00BD40A0" w:rsidP="009D2444">
      <w:r>
        <w:separator/>
      </w:r>
    </w:p>
  </w:endnote>
  <w:endnote w:type="continuationSeparator" w:id="0">
    <w:p w:rsidR="00BD40A0" w:rsidRDefault="00BD40A0"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0A0" w:rsidRDefault="00BD40A0" w:rsidP="009D2444">
      <w:r>
        <w:separator/>
      </w:r>
    </w:p>
  </w:footnote>
  <w:footnote w:type="continuationSeparator" w:id="0">
    <w:p w:rsidR="00BD40A0" w:rsidRDefault="00BD40A0" w:rsidP="009D24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0A0" w:rsidRDefault="00BD40A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3C3"/>
      </v:shape>
    </w:pict>
  </w:numPicBullet>
  <w:numPicBullet w:numPicBulletId="1">
    <w:pict>
      <v:shape id="_x0000_i1027" style="width:11.7pt;height:11.7pt" coordsize="" o:spt="100" o:bullet="t" adj="0,,0" path="" stroked="f">
        <v:stroke joinstyle="miter"/>
        <v:imagedata r:id="rId2" o:title="image54"/>
        <v:formulas/>
        <v:path o:connecttype="segments"/>
      </v:shape>
    </w:pict>
  </w:numPicBullet>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11FD8"/>
    <w:multiLevelType w:val="hybridMultilevel"/>
    <w:tmpl w:val="BAF867B6"/>
    <w:lvl w:ilvl="0" w:tplc="40F460B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A0DC2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4254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5077C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4C63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9EB1A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CE55C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5A24B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1426A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DC3A76"/>
    <w:multiLevelType w:val="hybridMultilevel"/>
    <w:tmpl w:val="FDBCD2F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8"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A61320A"/>
    <w:multiLevelType w:val="hybridMultilevel"/>
    <w:tmpl w:val="8228A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2"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3"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4" w15:restartNumberingAfterBreak="0">
    <w:nsid w:val="3264750A"/>
    <w:multiLevelType w:val="multilevel"/>
    <w:tmpl w:val="ABAA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D3282"/>
    <w:multiLevelType w:val="hybridMultilevel"/>
    <w:tmpl w:val="DCD2EEAC"/>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15:restartNumberingAfterBreak="0">
    <w:nsid w:val="371E3CF7"/>
    <w:multiLevelType w:val="hybridMultilevel"/>
    <w:tmpl w:val="7F38224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7" w15:restartNumberingAfterBreak="0">
    <w:nsid w:val="3C973521"/>
    <w:multiLevelType w:val="hybridMultilevel"/>
    <w:tmpl w:val="002C123E"/>
    <w:lvl w:ilvl="0" w:tplc="146AA44A">
      <w:start w:val="1"/>
      <w:numFmt w:val="bullet"/>
      <w:lvlText w:val="•"/>
      <w:lvlPicBulletId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63E8A">
      <w:start w:val="1"/>
      <w:numFmt w:val="bullet"/>
      <w:lvlText w:val="o"/>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A5028">
      <w:start w:val="1"/>
      <w:numFmt w:val="bullet"/>
      <w:lvlText w:val="▪"/>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494DE">
      <w:start w:val="1"/>
      <w:numFmt w:val="bullet"/>
      <w:lvlText w:val="•"/>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E58E0">
      <w:start w:val="1"/>
      <w:numFmt w:val="bullet"/>
      <w:lvlText w:val="o"/>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8E5D8">
      <w:start w:val="1"/>
      <w:numFmt w:val="bullet"/>
      <w:lvlText w:val="▪"/>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E82EE">
      <w:start w:val="1"/>
      <w:numFmt w:val="bullet"/>
      <w:lvlText w:val="•"/>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470F2">
      <w:start w:val="1"/>
      <w:numFmt w:val="bullet"/>
      <w:lvlText w:val="o"/>
      <w:lvlJc w:val="left"/>
      <w:pPr>
        <w:ind w:left="5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C55BA">
      <w:start w:val="1"/>
      <w:numFmt w:val="bullet"/>
      <w:lvlText w:val="▪"/>
      <w:lvlJc w:val="left"/>
      <w:pPr>
        <w:ind w:left="6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53810C5"/>
    <w:multiLevelType w:val="hybridMultilevel"/>
    <w:tmpl w:val="E0D6FA76"/>
    <w:lvl w:ilvl="0" w:tplc="2C76F97C">
      <w:start w:val="1"/>
      <w:numFmt w:val="bullet"/>
      <w:lvlText w:val=""/>
      <w:lvlJc w:val="left"/>
      <w:pPr>
        <w:ind w:left="-17" w:hanging="360"/>
      </w:pPr>
      <w:rPr>
        <w:rFonts w:ascii="Symbol" w:hAnsi="Symbol" w:hint="default"/>
        <w:color w:val="FF6600"/>
      </w:rPr>
    </w:lvl>
    <w:lvl w:ilvl="1" w:tplc="04190003" w:tentative="1">
      <w:start w:val="1"/>
      <w:numFmt w:val="bullet"/>
      <w:lvlText w:val="o"/>
      <w:lvlJc w:val="left"/>
      <w:pPr>
        <w:ind w:left="703" w:hanging="360"/>
      </w:pPr>
      <w:rPr>
        <w:rFonts w:ascii="Courier New" w:hAnsi="Courier New" w:cs="Courier New" w:hint="default"/>
      </w:rPr>
    </w:lvl>
    <w:lvl w:ilvl="2" w:tplc="04190005" w:tentative="1">
      <w:start w:val="1"/>
      <w:numFmt w:val="bullet"/>
      <w:lvlText w:val=""/>
      <w:lvlJc w:val="left"/>
      <w:pPr>
        <w:ind w:left="1423" w:hanging="360"/>
      </w:pPr>
      <w:rPr>
        <w:rFonts w:ascii="Wingdings" w:hAnsi="Wingdings" w:hint="default"/>
      </w:rPr>
    </w:lvl>
    <w:lvl w:ilvl="3" w:tplc="04190001" w:tentative="1">
      <w:start w:val="1"/>
      <w:numFmt w:val="bullet"/>
      <w:lvlText w:val=""/>
      <w:lvlJc w:val="left"/>
      <w:pPr>
        <w:ind w:left="2143" w:hanging="360"/>
      </w:pPr>
      <w:rPr>
        <w:rFonts w:ascii="Symbol" w:hAnsi="Symbol" w:hint="default"/>
      </w:rPr>
    </w:lvl>
    <w:lvl w:ilvl="4" w:tplc="04190003" w:tentative="1">
      <w:start w:val="1"/>
      <w:numFmt w:val="bullet"/>
      <w:lvlText w:val="o"/>
      <w:lvlJc w:val="left"/>
      <w:pPr>
        <w:ind w:left="2863" w:hanging="360"/>
      </w:pPr>
      <w:rPr>
        <w:rFonts w:ascii="Courier New" w:hAnsi="Courier New" w:cs="Courier New" w:hint="default"/>
      </w:rPr>
    </w:lvl>
    <w:lvl w:ilvl="5" w:tplc="04190005" w:tentative="1">
      <w:start w:val="1"/>
      <w:numFmt w:val="bullet"/>
      <w:lvlText w:val=""/>
      <w:lvlJc w:val="left"/>
      <w:pPr>
        <w:ind w:left="3583" w:hanging="360"/>
      </w:pPr>
      <w:rPr>
        <w:rFonts w:ascii="Wingdings" w:hAnsi="Wingdings" w:hint="default"/>
      </w:rPr>
    </w:lvl>
    <w:lvl w:ilvl="6" w:tplc="04190001" w:tentative="1">
      <w:start w:val="1"/>
      <w:numFmt w:val="bullet"/>
      <w:lvlText w:val=""/>
      <w:lvlJc w:val="left"/>
      <w:pPr>
        <w:ind w:left="4303" w:hanging="360"/>
      </w:pPr>
      <w:rPr>
        <w:rFonts w:ascii="Symbol" w:hAnsi="Symbol" w:hint="default"/>
      </w:rPr>
    </w:lvl>
    <w:lvl w:ilvl="7" w:tplc="04190003" w:tentative="1">
      <w:start w:val="1"/>
      <w:numFmt w:val="bullet"/>
      <w:lvlText w:val="o"/>
      <w:lvlJc w:val="left"/>
      <w:pPr>
        <w:ind w:left="5023" w:hanging="360"/>
      </w:pPr>
      <w:rPr>
        <w:rFonts w:ascii="Courier New" w:hAnsi="Courier New" w:cs="Courier New" w:hint="default"/>
      </w:rPr>
    </w:lvl>
    <w:lvl w:ilvl="8" w:tplc="04190005" w:tentative="1">
      <w:start w:val="1"/>
      <w:numFmt w:val="bullet"/>
      <w:lvlText w:val=""/>
      <w:lvlJc w:val="left"/>
      <w:pPr>
        <w:ind w:left="5743" w:hanging="360"/>
      </w:pPr>
      <w:rPr>
        <w:rFonts w:ascii="Wingdings" w:hAnsi="Wingdings" w:hint="default"/>
      </w:rPr>
    </w:lvl>
  </w:abstractNum>
  <w:abstractNum w:abstractNumId="20" w15:restartNumberingAfterBreak="0">
    <w:nsid w:val="55A318FD"/>
    <w:multiLevelType w:val="multilevel"/>
    <w:tmpl w:val="B70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CE086C"/>
    <w:multiLevelType w:val="hybridMultilevel"/>
    <w:tmpl w:val="053081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E62FD0"/>
    <w:multiLevelType w:val="hybridMultilevel"/>
    <w:tmpl w:val="C63A3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24"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6"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29" w15:restartNumberingAfterBreak="0">
    <w:nsid w:val="7CE36F3F"/>
    <w:multiLevelType w:val="hybridMultilevel"/>
    <w:tmpl w:val="A800B0B8"/>
    <w:lvl w:ilvl="0" w:tplc="F502DEAE">
      <w:start w:val="1"/>
      <w:numFmt w:val="decimal"/>
      <w:lvlText w:val="%1."/>
      <w:lvlJc w:val="left"/>
      <w:pPr>
        <w:ind w:left="520" w:hanging="281"/>
      </w:pPr>
      <w:rPr>
        <w:rFonts w:ascii="Times New Roman" w:eastAsia="Times New Roman" w:hAnsi="Times New Roman" w:cs="Times New Roman"/>
        <w:b/>
        <w:bCs/>
        <w:color w:val="001F5F"/>
        <w:w w:val="100"/>
        <w:sz w:val="28"/>
        <w:szCs w:val="28"/>
        <w:lang w:val="ru-RU" w:eastAsia="en-US" w:bidi="ar-SA"/>
      </w:rPr>
    </w:lvl>
    <w:lvl w:ilvl="1" w:tplc="C8C26D2C">
      <w:numFmt w:val="bullet"/>
      <w:lvlText w:val=""/>
      <w:lvlJc w:val="left"/>
      <w:pPr>
        <w:ind w:left="240" w:hanging="144"/>
      </w:pPr>
      <w:rPr>
        <w:rFonts w:ascii="Symbol" w:eastAsia="Symbol" w:hAnsi="Symbol" w:cs="Symbol" w:hint="default"/>
        <w:w w:val="100"/>
        <w:sz w:val="24"/>
        <w:szCs w:val="24"/>
        <w:lang w:val="ru-RU" w:eastAsia="en-US" w:bidi="ar-SA"/>
      </w:rPr>
    </w:lvl>
    <w:lvl w:ilvl="2" w:tplc="9EE4182E">
      <w:numFmt w:val="bullet"/>
      <w:lvlText w:val="•"/>
      <w:lvlJc w:val="left"/>
      <w:pPr>
        <w:ind w:left="1669" w:hanging="144"/>
      </w:pPr>
      <w:rPr>
        <w:rFonts w:hint="default"/>
        <w:lang w:val="ru-RU" w:eastAsia="en-US" w:bidi="ar-SA"/>
      </w:rPr>
    </w:lvl>
    <w:lvl w:ilvl="3" w:tplc="1F926666">
      <w:numFmt w:val="bullet"/>
      <w:lvlText w:val="•"/>
      <w:lvlJc w:val="left"/>
      <w:pPr>
        <w:ind w:left="2819" w:hanging="144"/>
      </w:pPr>
      <w:rPr>
        <w:rFonts w:hint="default"/>
        <w:lang w:val="ru-RU" w:eastAsia="en-US" w:bidi="ar-SA"/>
      </w:rPr>
    </w:lvl>
    <w:lvl w:ilvl="4" w:tplc="E7E8740C">
      <w:numFmt w:val="bullet"/>
      <w:lvlText w:val="•"/>
      <w:lvlJc w:val="left"/>
      <w:pPr>
        <w:ind w:left="3968" w:hanging="144"/>
      </w:pPr>
      <w:rPr>
        <w:rFonts w:hint="default"/>
        <w:lang w:val="ru-RU" w:eastAsia="en-US" w:bidi="ar-SA"/>
      </w:rPr>
    </w:lvl>
    <w:lvl w:ilvl="5" w:tplc="5F606D10">
      <w:numFmt w:val="bullet"/>
      <w:lvlText w:val="•"/>
      <w:lvlJc w:val="left"/>
      <w:pPr>
        <w:ind w:left="5118" w:hanging="144"/>
      </w:pPr>
      <w:rPr>
        <w:rFonts w:hint="default"/>
        <w:lang w:val="ru-RU" w:eastAsia="en-US" w:bidi="ar-SA"/>
      </w:rPr>
    </w:lvl>
    <w:lvl w:ilvl="6" w:tplc="8E1EB48A">
      <w:numFmt w:val="bullet"/>
      <w:lvlText w:val="•"/>
      <w:lvlJc w:val="left"/>
      <w:pPr>
        <w:ind w:left="6268" w:hanging="144"/>
      </w:pPr>
      <w:rPr>
        <w:rFonts w:hint="default"/>
        <w:lang w:val="ru-RU" w:eastAsia="en-US" w:bidi="ar-SA"/>
      </w:rPr>
    </w:lvl>
    <w:lvl w:ilvl="7" w:tplc="87740A6C">
      <w:numFmt w:val="bullet"/>
      <w:lvlText w:val="•"/>
      <w:lvlJc w:val="left"/>
      <w:pPr>
        <w:ind w:left="7417" w:hanging="144"/>
      </w:pPr>
      <w:rPr>
        <w:rFonts w:hint="default"/>
        <w:lang w:val="ru-RU" w:eastAsia="en-US" w:bidi="ar-SA"/>
      </w:rPr>
    </w:lvl>
    <w:lvl w:ilvl="8" w:tplc="1D6869B0">
      <w:numFmt w:val="bullet"/>
      <w:lvlText w:val="•"/>
      <w:lvlJc w:val="left"/>
      <w:pPr>
        <w:ind w:left="8567" w:hanging="144"/>
      </w:pPr>
      <w:rPr>
        <w:rFonts w:hint="default"/>
        <w:lang w:val="ru-RU" w:eastAsia="en-US" w:bidi="ar-SA"/>
      </w:rPr>
    </w:lvl>
  </w:abstractNum>
  <w:abstractNum w:abstractNumId="30" w15:restartNumberingAfterBreak="0">
    <w:nsid w:val="7DB43068"/>
    <w:multiLevelType w:val="hybridMultilevel"/>
    <w:tmpl w:val="6688D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C15921"/>
    <w:multiLevelType w:val="multilevel"/>
    <w:tmpl w:val="D5F6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28"/>
  </w:num>
  <w:num w:numId="4">
    <w:abstractNumId w:val="13"/>
  </w:num>
  <w:num w:numId="5">
    <w:abstractNumId w:val="4"/>
  </w:num>
  <w:num w:numId="6">
    <w:abstractNumId w:val="23"/>
  </w:num>
  <w:num w:numId="7">
    <w:abstractNumId w:val="12"/>
  </w:num>
  <w:num w:numId="8">
    <w:abstractNumId w:val="25"/>
  </w:num>
  <w:num w:numId="9">
    <w:abstractNumId w:val="1"/>
  </w:num>
  <w:num w:numId="10">
    <w:abstractNumId w:val="26"/>
  </w:num>
  <w:num w:numId="11">
    <w:abstractNumId w:val="27"/>
  </w:num>
  <w:num w:numId="12">
    <w:abstractNumId w:val="24"/>
  </w:num>
  <w:num w:numId="13">
    <w:abstractNumId w:val="3"/>
  </w:num>
  <w:num w:numId="14">
    <w:abstractNumId w:val="18"/>
  </w:num>
  <w:num w:numId="15">
    <w:abstractNumId w:val="0"/>
  </w:num>
  <w:num w:numId="16">
    <w:abstractNumId w:val="8"/>
  </w:num>
  <w:num w:numId="17">
    <w:abstractNumId w:val="10"/>
  </w:num>
  <w:num w:numId="18">
    <w:abstractNumId w:val="6"/>
  </w:num>
  <w:num w:numId="19">
    <w:abstractNumId w:val="7"/>
  </w:num>
  <w:num w:numId="20">
    <w:abstractNumId w:val="29"/>
  </w:num>
  <w:num w:numId="21">
    <w:abstractNumId w:val="30"/>
  </w:num>
  <w:num w:numId="22">
    <w:abstractNumId w:val="15"/>
  </w:num>
  <w:num w:numId="23">
    <w:abstractNumId w:val="17"/>
  </w:num>
  <w:num w:numId="24">
    <w:abstractNumId w:val="5"/>
  </w:num>
  <w:num w:numId="25">
    <w:abstractNumId w:val="31"/>
  </w:num>
  <w:num w:numId="26">
    <w:abstractNumId w:val="20"/>
  </w:num>
  <w:num w:numId="27">
    <w:abstractNumId w:val="21"/>
  </w:num>
  <w:num w:numId="28">
    <w:abstractNumId w:val="14"/>
  </w:num>
  <w:num w:numId="29">
    <w:abstractNumId w:val="16"/>
  </w:num>
  <w:num w:numId="30">
    <w:abstractNumId w:val="19"/>
  </w:num>
  <w:num w:numId="31">
    <w:abstractNumId w:val="2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9420B"/>
    <w:rsid w:val="000018C5"/>
    <w:rsid w:val="00026376"/>
    <w:rsid w:val="00031C17"/>
    <w:rsid w:val="000368FB"/>
    <w:rsid w:val="00042A22"/>
    <w:rsid w:val="0004363C"/>
    <w:rsid w:val="0005583C"/>
    <w:rsid w:val="000646BF"/>
    <w:rsid w:val="00076206"/>
    <w:rsid w:val="0008001D"/>
    <w:rsid w:val="0008052B"/>
    <w:rsid w:val="00084AD4"/>
    <w:rsid w:val="00091D04"/>
    <w:rsid w:val="000A0371"/>
    <w:rsid w:val="000A4AAD"/>
    <w:rsid w:val="000B0457"/>
    <w:rsid w:val="000B5941"/>
    <w:rsid w:val="000B5C65"/>
    <w:rsid w:val="000D17F8"/>
    <w:rsid w:val="000E57C4"/>
    <w:rsid w:val="00112F2E"/>
    <w:rsid w:val="00132151"/>
    <w:rsid w:val="00132933"/>
    <w:rsid w:val="001337CE"/>
    <w:rsid w:val="00137E04"/>
    <w:rsid w:val="00142C26"/>
    <w:rsid w:val="00146497"/>
    <w:rsid w:val="0016036B"/>
    <w:rsid w:val="00162855"/>
    <w:rsid w:val="001A1C43"/>
    <w:rsid w:val="001A2D60"/>
    <w:rsid w:val="001A43EF"/>
    <w:rsid w:val="001A7984"/>
    <w:rsid w:val="001C2A21"/>
    <w:rsid w:val="001C3D3B"/>
    <w:rsid w:val="001D2803"/>
    <w:rsid w:val="001D3D96"/>
    <w:rsid w:val="001D7D7A"/>
    <w:rsid w:val="002066F0"/>
    <w:rsid w:val="00222501"/>
    <w:rsid w:val="00232BDF"/>
    <w:rsid w:val="00244AA5"/>
    <w:rsid w:val="0024551C"/>
    <w:rsid w:val="00253353"/>
    <w:rsid w:val="0025512A"/>
    <w:rsid w:val="00263C2B"/>
    <w:rsid w:val="002703F9"/>
    <w:rsid w:val="0027436B"/>
    <w:rsid w:val="00284E76"/>
    <w:rsid w:val="002A0DA0"/>
    <w:rsid w:val="002B1921"/>
    <w:rsid w:val="002C2307"/>
    <w:rsid w:val="002C7C6A"/>
    <w:rsid w:val="002D5C1E"/>
    <w:rsid w:val="002E3795"/>
    <w:rsid w:val="002E4D8D"/>
    <w:rsid w:val="0031210E"/>
    <w:rsid w:val="0033614E"/>
    <w:rsid w:val="00336F4A"/>
    <w:rsid w:val="00340E8B"/>
    <w:rsid w:val="00343681"/>
    <w:rsid w:val="00345CAE"/>
    <w:rsid w:val="0035603D"/>
    <w:rsid w:val="00357EB8"/>
    <w:rsid w:val="0036402C"/>
    <w:rsid w:val="003867E5"/>
    <w:rsid w:val="00386B39"/>
    <w:rsid w:val="00391217"/>
    <w:rsid w:val="00391D7A"/>
    <w:rsid w:val="003C4CED"/>
    <w:rsid w:val="003E2455"/>
    <w:rsid w:val="003E4178"/>
    <w:rsid w:val="003F4014"/>
    <w:rsid w:val="00402BF6"/>
    <w:rsid w:val="0041587E"/>
    <w:rsid w:val="00431B5A"/>
    <w:rsid w:val="00442CBF"/>
    <w:rsid w:val="00462F79"/>
    <w:rsid w:val="004854E7"/>
    <w:rsid w:val="004932D4"/>
    <w:rsid w:val="004B13E3"/>
    <w:rsid w:val="004C11E0"/>
    <w:rsid w:val="004D017D"/>
    <w:rsid w:val="00510606"/>
    <w:rsid w:val="00511ACE"/>
    <w:rsid w:val="005135FE"/>
    <w:rsid w:val="005205A1"/>
    <w:rsid w:val="00523994"/>
    <w:rsid w:val="0052737C"/>
    <w:rsid w:val="005577A2"/>
    <w:rsid w:val="005651FE"/>
    <w:rsid w:val="00571CC3"/>
    <w:rsid w:val="0058436E"/>
    <w:rsid w:val="005A0E88"/>
    <w:rsid w:val="005B34AE"/>
    <w:rsid w:val="005D5555"/>
    <w:rsid w:val="005D7F93"/>
    <w:rsid w:val="00611021"/>
    <w:rsid w:val="00611F35"/>
    <w:rsid w:val="00614E7D"/>
    <w:rsid w:val="0061751C"/>
    <w:rsid w:val="00625454"/>
    <w:rsid w:val="006539AE"/>
    <w:rsid w:val="006542BF"/>
    <w:rsid w:val="0066417C"/>
    <w:rsid w:val="00665822"/>
    <w:rsid w:val="0066697E"/>
    <w:rsid w:val="006C0940"/>
    <w:rsid w:val="006C5EB7"/>
    <w:rsid w:val="006D17E4"/>
    <w:rsid w:val="006D2DB3"/>
    <w:rsid w:val="006D5B69"/>
    <w:rsid w:val="006E3236"/>
    <w:rsid w:val="006F5D6D"/>
    <w:rsid w:val="00724E7F"/>
    <w:rsid w:val="00761F17"/>
    <w:rsid w:val="00767F34"/>
    <w:rsid w:val="007838F2"/>
    <w:rsid w:val="00790459"/>
    <w:rsid w:val="007A7F87"/>
    <w:rsid w:val="007E1BA6"/>
    <w:rsid w:val="00800651"/>
    <w:rsid w:val="00807DF7"/>
    <w:rsid w:val="008122F3"/>
    <w:rsid w:val="008155B6"/>
    <w:rsid w:val="0082029C"/>
    <w:rsid w:val="00826F25"/>
    <w:rsid w:val="00835D1A"/>
    <w:rsid w:val="00837FA6"/>
    <w:rsid w:val="00840475"/>
    <w:rsid w:val="00843EC8"/>
    <w:rsid w:val="008459CD"/>
    <w:rsid w:val="00851440"/>
    <w:rsid w:val="008557FF"/>
    <w:rsid w:val="00862028"/>
    <w:rsid w:val="00863BAE"/>
    <w:rsid w:val="00864E5C"/>
    <w:rsid w:val="008653CA"/>
    <w:rsid w:val="008732D3"/>
    <w:rsid w:val="008761BE"/>
    <w:rsid w:val="008763F8"/>
    <w:rsid w:val="008839B1"/>
    <w:rsid w:val="0088510B"/>
    <w:rsid w:val="0088791A"/>
    <w:rsid w:val="008902E9"/>
    <w:rsid w:val="00892DAB"/>
    <w:rsid w:val="0089420B"/>
    <w:rsid w:val="00897F1F"/>
    <w:rsid w:val="008A1672"/>
    <w:rsid w:val="008D0BDB"/>
    <w:rsid w:val="008D5479"/>
    <w:rsid w:val="008D5691"/>
    <w:rsid w:val="009022A5"/>
    <w:rsid w:val="00915D15"/>
    <w:rsid w:val="00916740"/>
    <w:rsid w:val="00927E9E"/>
    <w:rsid w:val="00954175"/>
    <w:rsid w:val="009609BA"/>
    <w:rsid w:val="00974F6F"/>
    <w:rsid w:val="00990376"/>
    <w:rsid w:val="009905A7"/>
    <w:rsid w:val="00992015"/>
    <w:rsid w:val="00993994"/>
    <w:rsid w:val="00997D62"/>
    <w:rsid w:val="009A4824"/>
    <w:rsid w:val="009A609C"/>
    <w:rsid w:val="009B65AE"/>
    <w:rsid w:val="009C6E10"/>
    <w:rsid w:val="009D2444"/>
    <w:rsid w:val="00A012DB"/>
    <w:rsid w:val="00A01E56"/>
    <w:rsid w:val="00A15646"/>
    <w:rsid w:val="00A252E6"/>
    <w:rsid w:val="00A466AE"/>
    <w:rsid w:val="00A5404E"/>
    <w:rsid w:val="00A95769"/>
    <w:rsid w:val="00AA7A92"/>
    <w:rsid w:val="00AB363E"/>
    <w:rsid w:val="00AC638A"/>
    <w:rsid w:val="00AD09F1"/>
    <w:rsid w:val="00AE046B"/>
    <w:rsid w:val="00AE1816"/>
    <w:rsid w:val="00AF1079"/>
    <w:rsid w:val="00AF4100"/>
    <w:rsid w:val="00B013D0"/>
    <w:rsid w:val="00B21B56"/>
    <w:rsid w:val="00B368C0"/>
    <w:rsid w:val="00B40A7C"/>
    <w:rsid w:val="00B43B44"/>
    <w:rsid w:val="00B4700E"/>
    <w:rsid w:val="00B642CC"/>
    <w:rsid w:val="00B77E6C"/>
    <w:rsid w:val="00B8399E"/>
    <w:rsid w:val="00BA0E02"/>
    <w:rsid w:val="00BB4AE6"/>
    <w:rsid w:val="00BB6427"/>
    <w:rsid w:val="00BD40A0"/>
    <w:rsid w:val="00BD6484"/>
    <w:rsid w:val="00C071AC"/>
    <w:rsid w:val="00C0798A"/>
    <w:rsid w:val="00C11480"/>
    <w:rsid w:val="00C15C85"/>
    <w:rsid w:val="00C177BC"/>
    <w:rsid w:val="00C2684F"/>
    <w:rsid w:val="00C41179"/>
    <w:rsid w:val="00C43238"/>
    <w:rsid w:val="00C81FC7"/>
    <w:rsid w:val="00C820EA"/>
    <w:rsid w:val="00C90AE0"/>
    <w:rsid w:val="00CA2F81"/>
    <w:rsid w:val="00CB0242"/>
    <w:rsid w:val="00CE25F6"/>
    <w:rsid w:val="00CE3338"/>
    <w:rsid w:val="00D260AC"/>
    <w:rsid w:val="00D34434"/>
    <w:rsid w:val="00D35B44"/>
    <w:rsid w:val="00D4383F"/>
    <w:rsid w:val="00D64229"/>
    <w:rsid w:val="00D77E77"/>
    <w:rsid w:val="00D968A0"/>
    <w:rsid w:val="00DA157F"/>
    <w:rsid w:val="00DA37B6"/>
    <w:rsid w:val="00DA5866"/>
    <w:rsid w:val="00DB18DE"/>
    <w:rsid w:val="00DC3102"/>
    <w:rsid w:val="00DC5AC9"/>
    <w:rsid w:val="00DE58B3"/>
    <w:rsid w:val="00DF3712"/>
    <w:rsid w:val="00E00C23"/>
    <w:rsid w:val="00E01DB1"/>
    <w:rsid w:val="00E168C0"/>
    <w:rsid w:val="00E17DA3"/>
    <w:rsid w:val="00E20A63"/>
    <w:rsid w:val="00E263E1"/>
    <w:rsid w:val="00E458DE"/>
    <w:rsid w:val="00E61DA5"/>
    <w:rsid w:val="00E61E37"/>
    <w:rsid w:val="00E62CF8"/>
    <w:rsid w:val="00E72DD4"/>
    <w:rsid w:val="00E74F39"/>
    <w:rsid w:val="00E7573C"/>
    <w:rsid w:val="00E84260"/>
    <w:rsid w:val="00E84409"/>
    <w:rsid w:val="00EA2EEA"/>
    <w:rsid w:val="00EC4F02"/>
    <w:rsid w:val="00EE25FB"/>
    <w:rsid w:val="00EF18EB"/>
    <w:rsid w:val="00F07D91"/>
    <w:rsid w:val="00F20BCA"/>
    <w:rsid w:val="00F36300"/>
    <w:rsid w:val="00F364C1"/>
    <w:rsid w:val="00F6347B"/>
    <w:rsid w:val="00F758CD"/>
    <w:rsid w:val="00F80E0F"/>
    <w:rsid w:val="00F9173E"/>
    <w:rsid w:val="00FA07B7"/>
    <w:rsid w:val="00FA13B1"/>
    <w:rsid w:val="00FA1636"/>
    <w:rsid w:val="00FA69B4"/>
    <w:rsid w:val="00FD272C"/>
    <w:rsid w:val="00FF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509168"/>
  <w15:docId w15:val="{E2E1B7BD-C16A-4AD0-B39F-2B581EF8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84AD4"/>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0">
    <w:name w:val="c0"/>
    <w:basedOn w:val="a"/>
    <w:rsid w:val="001C3D3B"/>
    <w:pPr>
      <w:widowControl/>
      <w:autoSpaceDE/>
      <w:autoSpaceDN/>
      <w:spacing w:before="100" w:beforeAutospacing="1" w:after="100" w:afterAutospacing="1"/>
    </w:pPr>
    <w:rPr>
      <w:sz w:val="24"/>
      <w:szCs w:val="24"/>
      <w:lang w:eastAsia="ru-RU"/>
    </w:rPr>
  </w:style>
  <w:style w:type="character" w:customStyle="1" w:styleId="c1">
    <w:name w:val="c1"/>
    <w:basedOn w:val="a0"/>
    <w:rsid w:val="001C3D3B"/>
  </w:style>
  <w:style w:type="character" w:styleId="ac">
    <w:name w:val="Strong"/>
    <w:basedOn w:val="a0"/>
    <w:qFormat/>
    <w:rsid w:val="001C3D3B"/>
    <w:rPr>
      <w:b/>
      <w:bCs/>
    </w:rPr>
  </w:style>
  <w:style w:type="paragraph" w:customStyle="1" w:styleId="c3">
    <w:name w:val="c3"/>
    <w:basedOn w:val="a"/>
    <w:rsid w:val="001C3D3B"/>
    <w:pPr>
      <w:widowControl/>
      <w:autoSpaceDE/>
      <w:autoSpaceDN/>
      <w:spacing w:before="100" w:beforeAutospacing="1" w:after="100" w:afterAutospacing="1"/>
    </w:pPr>
    <w:rPr>
      <w:sz w:val="24"/>
      <w:szCs w:val="24"/>
      <w:lang w:eastAsia="ru-RU"/>
    </w:rPr>
  </w:style>
  <w:style w:type="character" w:customStyle="1" w:styleId="c14">
    <w:name w:val="c14"/>
    <w:basedOn w:val="a0"/>
    <w:rsid w:val="001C3D3B"/>
  </w:style>
  <w:style w:type="character" w:customStyle="1" w:styleId="c2">
    <w:name w:val="c2"/>
    <w:basedOn w:val="a0"/>
    <w:rsid w:val="001C3D3B"/>
  </w:style>
  <w:style w:type="character" w:styleId="ad">
    <w:name w:val="Emphasis"/>
    <w:qFormat/>
    <w:rsid w:val="008A1672"/>
    <w:rPr>
      <w:i/>
      <w:iCs/>
    </w:rPr>
  </w:style>
  <w:style w:type="table" w:styleId="ae">
    <w:name w:val="Table Grid"/>
    <w:basedOn w:val="a1"/>
    <w:uiPriority w:val="59"/>
    <w:rsid w:val="0089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431B5A"/>
    <w:pPr>
      <w:widowControl/>
      <w:autoSpaceDE/>
      <w:autoSpaceDN/>
      <w:spacing w:before="100" w:beforeAutospacing="1" w:after="100" w:afterAutospacing="1"/>
    </w:pPr>
    <w:rPr>
      <w:sz w:val="24"/>
      <w:szCs w:val="24"/>
      <w:lang w:eastAsia="ru-RU"/>
    </w:rPr>
  </w:style>
  <w:style w:type="character" w:customStyle="1" w:styleId="c8">
    <w:name w:val="c8"/>
    <w:basedOn w:val="a0"/>
    <w:rsid w:val="00431B5A"/>
  </w:style>
  <w:style w:type="paragraph" w:customStyle="1" w:styleId="c7">
    <w:name w:val="c7"/>
    <w:basedOn w:val="a"/>
    <w:rsid w:val="00431B5A"/>
    <w:pPr>
      <w:widowControl/>
      <w:autoSpaceDE/>
      <w:autoSpaceDN/>
      <w:spacing w:before="100" w:beforeAutospacing="1" w:after="100" w:afterAutospacing="1"/>
    </w:pPr>
    <w:rPr>
      <w:sz w:val="24"/>
      <w:szCs w:val="24"/>
      <w:lang w:eastAsia="ru-RU"/>
    </w:rPr>
  </w:style>
  <w:style w:type="paragraph" w:customStyle="1" w:styleId="ConsPlusNormal">
    <w:name w:val="ConsPlusNormal"/>
    <w:uiPriority w:val="99"/>
    <w:rsid w:val="00CE3338"/>
    <w:pPr>
      <w:adjustRightInd w:val="0"/>
    </w:pPr>
    <w:rPr>
      <w:rFonts w:ascii="Arial" w:eastAsia="Times New Roman" w:hAnsi="Arial" w:cs="Arial"/>
      <w:sz w:val="20"/>
      <w:szCs w:val="20"/>
      <w:lang w:val="ru-RU" w:eastAsia="ru-RU"/>
    </w:rPr>
  </w:style>
  <w:style w:type="character" w:styleId="af">
    <w:name w:val="annotation reference"/>
    <w:basedOn w:val="a0"/>
    <w:uiPriority w:val="99"/>
    <w:semiHidden/>
    <w:unhideWhenUsed/>
    <w:rsid w:val="00993994"/>
    <w:rPr>
      <w:sz w:val="16"/>
      <w:szCs w:val="16"/>
    </w:rPr>
  </w:style>
  <w:style w:type="paragraph" w:styleId="af0">
    <w:name w:val="annotation text"/>
    <w:basedOn w:val="a"/>
    <w:link w:val="af1"/>
    <w:uiPriority w:val="99"/>
    <w:semiHidden/>
    <w:unhideWhenUsed/>
    <w:rsid w:val="00993994"/>
    <w:rPr>
      <w:sz w:val="20"/>
      <w:szCs w:val="20"/>
    </w:rPr>
  </w:style>
  <w:style w:type="character" w:customStyle="1" w:styleId="af1">
    <w:name w:val="Текст примечания Знак"/>
    <w:basedOn w:val="a0"/>
    <w:link w:val="af0"/>
    <w:uiPriority w:val="99"/>
    <w:semiHidden/>
    <w:rsid w:val="00993994"/>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993994"/>
    <w:rPr>
      <w:b/>
      <w:bCs/>
    </w:rPr>
  </w:style>
  <w:style w:type="character" w:customStyle="1" w:styleId="af3">
    <w:name w:val="Тема примечания Знак"/>
    <w:basedOn w:val="af1"/>
    <w:link w:val="af2"/>
    <w:uiPriority w:val="99"/>
    <w:semiHidden/>
    <w:rsid w:val="00993994"/>
    <w:rPr>
      <w:rFonts w:ascii="Times New Roman" w:eastAsia="Times New Roman" w:hAnsi="Times New Roman" w:cs="Times New Roman"/>
      <w:b/>
      <w:bCs/>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57540">
      <w:bodyDiv w:val="1"/>
      <w:marLeft w:val="0"/>
      <w:marRight w:val="0"/>
      <w:marTop w:val="0"/>
      <w:marBottom w:val="0"/>
      <w:divBdr>
        <w:top w:val="none" w:sz="0" w:space="0" w:color="auto"/>
        <w:left w:val="none" w:sz="0" w:space="0" w:color="auto"/>
        <w:bottom w:val="none" w:sz="0" w:space="0" w:color="auto"/>
        <w:right w:val="none" w:sz="0" w:space="0" w:color="auto"/>
      </w:divBdr>
    </w:div>
    <w:div w:id="337078979">
      <w:bodyDiv w:val="1"/>
      <w:marLeft w:val="0"/>
      <w:marRight w:val="0"/>
      <w:marTop w:val="0"/>
      <w:marBottom w:val="0"/>
      <w:divBdr>
        <w:top w:val="none" w:sz="0" w:space="0" w:color="auto"/>
        <w:left w:val="none" w:sz="0" w:space="0" w:color="auto"/>
        <w:bottom w:val="none" w:sz="0" w:space="0" w:color="auto"/>
        <w:right w:val="none" w:sz="0" w:space="0" w:color="auto"/>
      </w:divBdr>
    </w:div>
    <w:div w:id="936642236">
      <w:bodyDiv w:val="1"/>
      <w:marLeft w:val="0"/>
      <w:marRight w:val="0"/>
      <w:marTop w:val="0"/>
      <w:marBottom w:val="0"/>
      <w:divBdr>
        <w:top w:val="none" w:sz="0" w:space="0" w:color="auto"/>
        <w:left w:val="none" w:sz="0" w:space="0" w:color="auto"/>
        <w:bottom w:val="none" w:sz="0" w:space="0" w:color="auto"/>
        <w:right w:val="none" w:sz="0" w:space="0" w:color="auto"/>
      </w:divBdr>
    </w:div>
    <w:div w:id="1278609277">
      <w:bodyDiv w:val="1"/>
      <w:marLeft w:val="0"/>
      <w:marRight w:val="0"/>
      <w:marTop w:val="0"/>
      <w:marBottom w:val="0"/>
      <w:divBdr>
        <w:top w:val="none" w:sz="0" w:space="0" w:color="auto"/>
        <w:left w:val="none" w:sz="0" w:space="0" w:color="auto"/>
        <w:bottom w:val="none" w:sz="0" w:space="0" w:color="auto"/>
        <w:right w:val="none" w:sz="0" w:space="0" w:color="auto"/>
      </w:divBdr>
    </w:div>
    <w:div w:id="1412658833">
      <w:bodyDiv w:val="1"/>
      <w:marLeft w:val="0"/>
      <w:marRight w:val="0"/>
      <w:marTop w:val="0"/>
      <w:marBottom w:val="0"/>
      <w:divBdr>
        <w:top w:val="none" w:sz="0" w:space="0" w:color="auto"/>
        <w:left w:val="none" w:sz="0" w:space="0" w:color="auto"/>
        <w:bottom w:val="none" w:sz="0" w:space="0" w:color="auto"/>
        <w:right w:val="none" w:sz="0" w:space="0" w:color="auto"/>
      </w:divBdr>
    </w:div>
    <w:div w:id="1457720315">
      <w:bodyDiv w:val="1"/>
      <w:marLeft w:val="0"/>
      <w:marRight w:val="0"/>
      <w:marTop w:val="0"/>
      <w:marBottom w:val="0"/>
      <w:divBdr>
        <w:top w:val="none" w:sz="0" w:space="0" w:color="auto"/>
        <w:left w:val="none" w:sz="0" w:space="0" w:color="auto"/>
        <w:bottom w:val="none" w:sz="0" w:space="0" w:color="auto"/>
        <w:right w:val="none" w:sz="0" w:space="0" w:color="auto"/>
      </w:divBdr>
    </w:div>
    <w:div w:id="1480879934">
      <w:bodyDiv w:val="1"/>
      <w:marLeft w:val="0"/>
      <w:marRight w:val="0"/>
      <w:marTop w:val="0"/>
      <w:marBottom w:val="0"/>
      <w:divBdr>
        <w:top w:val="none" w:sz="0" w:space="0" w:color="auto"/>
        <w:left w:val="none" w:sz="0" w:space="0" w:color="auto"/>
        <w:bottom w:val="none" w:sz="0" w:space="0" w:color="auto"/>
        <w:right w:val="none" w:sz="0" w:space="0" w:color="auto"/>
      </w:divBdr>
    </w:div>
    <w:div w:id="1576820208">
      <w:bodyDiv w:val="1"/>
      <w:marLeft w:val="0"/>
      <w:marRight w:val="0"/>
      <w:marTop w:val="0"/>
      <w:marBottom w:val="0"/>
      <w:divBdr>
        <w:top w:val="none" w:sz="0" w:space="0" w:color="auto"/>
        <w:left w:val="none" w:sz="0" w:space="0" w:color="auto"/>
        <w:bottom w:val="none" w:sz="0" w:space="0" w:color="auto"/>
        <w:right w:val="none" w:sz="0" w:space="0" w:color="auto"/>
      </w:divBdr>
    </w:div>
    <w:div w:id="1773547332">
      <w:bodyDiv w:val="1"/>
      <w:marLeft w:val="0"/>
      <w:marRight w:val="0"/>
      <w:marTop w:val="0"/>
      <w:marBottom w:val="0"/>
      <w:divBdr>
        <w:top w:val="none" w:sz="0" w:space="0" w:color="auto"/>
        <w:left w:val="none" w:sz="0" w:space="0" w:color="auto"/>
        <w:bottom w:val="none" w:sz="0" w:space="0" w:color="auto"/>
        <w:right w:val="none" w:sz="0" w:space="0" w:color="auto"/>
      </w:divBdr>
    </w:div>
    <w:div w:id="1929461432">
      <w:bodyDiv w:val="1"/>
      <w:marLeft w:val="0"/>
      <w:marRight w:val="0"/>
      <w:marTop w:val="0"/>
      <w:marBottom w:val="0"/>
      <w:divBdr>
        <w:top w:val="none" w:sz="0" w:space="0" w:color="auto"/>
        <w:left w:val="none" w:sz="0" w:space="0" w:color="auto"/>
        <w:bottom w:val="none" w:sz="0" w:space="0" w:color="auto"/>
        <w:right w:val="none" w:sz="0" w:space="0" w:color="auto"/>
      </w:divBdr>
    </w:div>
    <w:div w:id="195632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hyperlink" Target="https://34rev.tvoysadik.ru/?section_id=59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Углубление">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56F39-5588-4BD3-A719-EACDDB7F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8</Pages>
  <Words>2114</Words>
  <Characters>12055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141</cp:revision>
  <dcterms:created xsi:type="dcterms:W3CDTF">2022-02-14T11:49:00Z</dcterms:created>
  <dcterms:modified xsi:type="dcterms:W3CDTF">2022-07-13T04:23:00Z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