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90" w:rsidRPr="007E7690" w:rsidRDefault="007E7690" w:rsidP="007673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690">
        <w:rPr>
          <w:rFonts w:ascii="Times New Roman" w:hAnsi="Times New Roman" w:cs="Times New Roman"/>
          <w:b/>
          <w:sz w:val="24"/>
          <w:szCs w:val="24"/>
        </w:rPr>
        <w:t>ТЕХНОЛОГИЧЕСКАЯ КАРТА № 14/ ОСП 3</w:t>
      </w:r>
    </w:p>
    <w:p w:rsidR="007E7690" w:rsidRPr="007E7690" w:rsidRDefault="007E7690" w:rsidP="007673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690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7E7690" w:rsidRPr="007E7690" w:rsidRDefault="007E7690" w:rsidP="007673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690">
        <w:rPr>
          <w:rFonts w:ascii="Times New Roman" w:hAnsi="Times New Roman" w:cs="Times New Roman"/>
          <w:b/>
          <w:sz w:val="24"/>
          <w:szCs w:val="24"/>
        </w:rPr>
        <w:t>спортивно - физкультурной направленности</w:t>
      </w:r>
    </w:p>
    <w:p w:rsidR="007E7690" w:rsidRPr="00CD08FD" w:rsidRDefault="007C65BB" w:rsidP="007E7690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CD08FD">
        <w:rPr>
          <w:rFonts w:ascii="Times New Roman" w:hAnsi="Times New Roman" w:cs="Times New Roman"/>
          <w:b/>
          <w:i/>
          <w:iCs/>
          <w:color w:val="00B0F0"/>
          <w:sz w:val="24"/>
          <w:szCs w:val="24"/>
        </w:rPr>
        <w:t>«Укрепляем стопы</w:t>
      </w:r>
      <w:r w:rsidR="007E7690" w:rsidRPr="00CD08FD">
        <w:rPr>
          <w:rFonts w:ascii="Times New Roman" w:hAnsi="Times New Roman" w:cs="Times New Roman"/>
          <w:b/>
          <w:i/>
          <w:iCs/>
          <w:color w:val="00B0F0"/>
          <w:sz w:val="24"/>
          <w:szCs w:val="24"/>
        </w:rPr>
        <w:t>»</w:t>
      </w:r>
      <w:bookmarkStart w:id="0" w:name="_GoBack"/>
      <w:bookmarkEnd w:id="0"/>
    </w:p>
    <w:p w:rsidR="007E7690" w:rsidRPr="007E7690" w:rsidRDefault="007E7690" w:rsidP="007E76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690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tbl>
      <w:tblPr>
        <w:tblStyle w:val="a3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0"/>
        <w:gridCol w:w="4671"/>
      </w:tblGrid>
      <w:tr w:rsidR="007E7690" w:rsidRPr="007E7690" w:rsidTr="00BC2B1F">
        <w:tc>
          <w:tcPr>
            <w:tcW w:w="5811" w:type="dxa"/>
          </w:tcPr>
          <w:p w:rsidR="007E7690" w:rsidRPr="007E7690" w:rsidRDefault="008D6041" w:rsidP="0076737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0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FBDCAE" wp14:editId="394DF79F">
                  <wp:extent cx="1706096" cy="714375"/>
                  <wp:effectExtent l="0" t="0" r="8890" b="0"/>
                  <wp:docPr id="23" name="Рисунок 23" descr="Untitled design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Untitled design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449" cy="725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E7690" w:rsidRPr="007E7690" w:rsidRDefault="007E7690" w:rsidP="00245DF4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Хорькова Светлана Викторовна, </w:t>
            </w:r>
          </w:p>
          <w:p w:rsidR="007E7690" w:rsidRPr="007E7690" w:rsidRDefault="007E7690" w:rsidP="007C65BB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7E7690" w:rsidRPr="007E7690" w:rsidRDefault="007E7690" w:rsidP="007E76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41"/>
        <w:gridCol w:w="6691"/>
      </w:tblGrid>
      <w:tr w:rsidR="007E7690" w:rsidRPr="007E7690" w:rsidTr="00BC2B1F">
        <w:trPr>
          <w:trHeight w:val="33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B23235" w:rsidP="00767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В состав стопы - входит 27 костей, столько же мышц и 109 связок. Все они формируют четыре продольных</w:t>
            </w:r>
            <w:r w:rsidR="003423C0">
              <w:rPr>
                <w:rFonts w:ascii="Times New Roman" w:hAnsi="Times New Roman" w:cs="Times New Roman"/>
                <w:sz w:val="24"/>
                <w:szCs w:val="24"/>
              </w:rPr>
              <w:t> и один поперечный свод.</w:t>
            </w:r>
            <w:r w:rsidRPr="00B23235">
              <w:rPr>
                <w:rFonts w:ascii="Times New Roman" w:hAnsi="Times New Roman" w:cs="Times New Roman"/>
                <w:sz w:val="24"/>
                <w:szCs w:val="24"/>
              </w:rPr>
              <w:t>  Поэтому мышцы стопы нуждаются в регулярной тренировке. Самое главное - выполнять их регулярно, постепенно увеличивая интенсивность и количество раз. Это положительно скажется на всем организме, так как на подошву стопы проецируются все органы тела. В частности, за мозг "отвечают" большие пальцы стоп. Значит, воздействуя на свои ступни, человек активизирует в том числе, и свою мыслительную деятельность.</w:t>
            </w:r>
          </w:p>
        </w:tc>
      </w:tr>
      <w:tr w:rsidR="007E7690" w:rsidRPr="007E7690" w:rsidTr="00BC2B1F">
        <w:trPr>
          <w:trHeight w:val="33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Цель КОП</w:t>
            </w:r>
          </w:p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0" w:rsidRPr="007E7690" w:rsidRDefault="008B67C3" w:rsidP="00767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</w:t>
            </w:r>
            <w:r w:rsidRPr="00D656E8">
              <w:rPr>
                <w:rFonts w:ascii="Times New Roman" w:hAnsi="Times New Roman" w:cs="Times New Roman"/>
                <w:sz w:val="24"/>
                <w:szCs w:val="24"/>
              </w:rPr>
              <w:t>специальными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6E8">
              <w:rPr>
                <w:rFonts w:ascii="Times New Roman" w:hAnsi="Times New Roman" w:cs="Times New Roman"/>
                <w:sz w:val="24"/>
                <w:szCs w:val="24"/>
              </w:rPr>
              <w:t>физическими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упражнениями </w:t>
            </w:r>
            <w:r w:rsidRPr="00D656E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656E8" w:rsidRPr="00D656E8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плос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костопия и укрепления мышечно-связочного аппарата стопы</w:t>
            </w:r>
            <w:r w:rsidR="007E7690"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, мотивации к здоровому образу жизни </w:t>
            </w:r>
          </w:p>
        </w:tc>
      </w:tr>
      <w:tr w:rsidR="007E7690" w:rsidRPr="007E7690" w:rsidTr="00767379">
        <w:trPr>
          <w:trHeight w:val="41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76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Количество часов КОП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76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4 занятия по 25 минут </w:t>
            </w:r>
          </w:p>
        </w:tc>
      </w:tr>
      <w:tr w:rsidR="007E7690" w:rsidRPr="007E7690" w:rsidTr="00BC2B1F">
        <w:trPr>
          <w:trHeight w:val="36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76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0" w:rsidRPr="007E7690" w:rsidRDefault="007E7690" w:rsidP="00767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2 - 10 участников</w:t>
            </w:r>
          </w:p>
        </w:tc>
      </w:tr>
      <w:tr w:rsidR="007E7690" w:rsidRPr="007E7690" w:rsidTr="00BC2B1F">
        <w:trPr>
          <w:trHeight w:val="1058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CD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CD08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bCs/>
                <w:sz w:val="24"/>
                <w:szCs w:val="24"/>
              </w:rPr>
              <w:t>Массажные мячи, гимнастические палки, ребристая и массажная дорожки, следы, мячи малые, канат, обручи, конусы, игрушки животных.</w:t>
            </w:r>
          </w:p>
        </w:tc>
      </w:tr>
      <w:tr w:rsidR="007E7690" w:rsidRPr="007E7690" w:rsidTr="00BC2B1F">
        <w:trPr>
          <w:trHeight w:val="828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767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Профилактика плоскостопия и коррекция дефектов свода стопы (если они уже есть), стремление к соблюдению правильных навыков осанки, здоровому образу жизни</w:t>
            </w:r>
          </w:p>
        </w:tc>
      </w:tr>
      <w:tr w:rsidR="00767379" w:rsidRPr="007E7690" w:rsidTr="00767379">
        <w:trPr>
          <w:trHeight w:val="396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79" w:rsidRPr="007E7690" w:rsidRDefault="00767379" w:rsidP="0076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КОП. </w:t>
            </w:r>
          </w:p>
          <w:p w:rsidR="00767379" w:rsidRPr="007E7690" w:rsidRDefault="00767379" w:rsidP="00767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79" w:rsidRPr="007E7690" w:rsidRDefault="00767379" w:rsidP="00767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1.Евдокимова Т.А. Полная энциклопедия для лечебной гимнастики. 2003. </w:t>
            </w:r>
          </w:p>
          <w:p w:rsidR="00767379" w:rsidRPr="007E7690" w:rsidRDefault="00767379" w:rsidP="00767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2.Колодницкий Г., Кузнецов В. Профилактика и коррекция плоскостопия – Основы безопасности жизни № 12, </w:t>
            </w:r>
          </w:p>
          <w:p w:rsidR="00767379" w:rsidRPr="007E7690" w:rsidRDefault="00767379" w:rsidP="00767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.  Пензулаева Л.И. Оздоровительная гимнастика для детей дошкольного возраста. М., 2006</w:t>
            </w:r>
          </w:p>
          <w:p w:rsidR="00767379" w:rsidRPr="007E7690" w:rsidRDefault="00767379" w:rsidP="00767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.Сергеев И. Профилактика плоскостопия //Дошкольное воспитание 1985, № 6, с. 50.Руководство к использованию </w:t>
            </w:r>
            <w:r w:rsidRPr="007E7690">
              <w:rPr>
                <w:rFonts w:ascii="Times New Roman" w:hAnsi="Times New Roman" w:cs="Times New Roman"/>
                <w:bCs/>
                <w:sz w:val="24"/>
                <w:szCs w:val="24"/>
              </w:rPr>
              <w:t>скоростной лестницей</w:t>
            </w: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, 2013. – 15 с., </w:t>
            </w:r>
          </w:p>
          <w:p w:rsidR="00767379" w:rsidRPr="007E7690" w:rsidRDefault="00767379" w:rsidP="007673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. Шарманова С.Б., Федоров А.И. Профилактика и коррекция плоскостопия у детей дошкольного и младшего школьного возраста средствами физического воспитания: Учебное пособие - Челябинск: Урал ГАФК, 1999. - 112 с.</w:t>
            </w:r>
          </w:p>
        </w:tc>
      </w:tr>
    </w:tbl>
    <w:p w:rsidR="007E7690" w:rsidRPr="007E7690" w:rsidRDefault="00767379" w:rsidP="00767379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7E7690" w:rsidRPr="007E7690"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2693"/>
        <w:gridCol w:w="2960"/>
        <w:gridCol w:w="2539"/>
      </w:tblGrid>
      <w:tr w:rsidR="00417222" w:rsidRPr="007E7690" w:rsidTr="00BC2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0" w:rsidRPr="007E7690" w:rsidRDefault="007E7690" w:rsidP="007E7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7673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7E7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7673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7E7690" w:rsidRPr="007E7690" w:rsidTr="00BC2B1F"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7E76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24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«Знакомство со стопой</w:t>
            </w:r>
            <w:r w:rsidRPr="007E76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17222" w:rsidRPr="007E7690" w:rsidTr="00BC2B1F">
        <w:trPr>
          <w:trHeight w:val="411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Default="007E7690" w:rsidP="001B6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1.Вызвать интерес к оздоровительным занятиям.</w:t>
            </w:r>
          </w:p>
          <w:p w:rsidR="00CD08FD" w:rsidRPr="007E7690" w:rsidRDefault="00CD08FD" w:rsidP="001B6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90" w:rsidRPr="007E7690" w:rsidRDefault="007E7690" w:rsidP="00CD08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2.Продолжать укреплять связочно - мышечный аппарат стопы.</w:t>
            </w:r>
          </w:p>
          <w:p w:rsidR="007E7690" w:rsidRPr="007E7690" w:rsidRDefault="007E7690" w:rsidP="001B6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3.Воспитывать целеустремлённость и правильность выполнения двигательных действий.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CD08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Подбор иллюстраций, картинок с разными дефектами свода стоп, рассказывает почему возникают нарушения.</w:t>
            </w:r>
          </w:p>
          <w:p w:rsidR="007E7690" w:rsidRPr="007E7690" w:rsidRDefault="007E7690" w:rsidP="00CD08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Показывает разновидности ходьбы, упражнения для профилактики плоскостопия.</w:t>
            </w:r>
          </w:p>
          <w:p w:rsidR="007E7690" w:rsidRPr="007E7690" w:rsidRDefault="007E7690" w:rsidP="00CD08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Оказывает детям необходимую помощь, контролирует выполнение упражнений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1B6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Знакомство со стопой, рассматривают картинки, отвечают на вопросы</w:t>
            </w:r>
          </w:p>
          <w:p w:rsidR="007E7690" w:rsidRPr="007E7690" w:rsidRDefault="007E7690" w:rsidP="001B6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90" w:rsidRPr="007E7690" w:rsidRDefault="007E7690" w:rsidP="001B6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Выполняют разновидности ходьбы, упражнения для укрепления стопы с помощью мячей, обручей, гимнастических палок, следов, каната, нестандартного оборудования</w:t>
            </w:r>
          </w:p>
          <w:p w:rsidR="007E7690" w:rsidRPr="007E7690" w:rsidRDefault="007E7690" w:rsidP="001B6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1B64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Желание заниматься,</w:t>
            </w:r>
          </w:p>
          <w:p w:rsidR="007E7690" w:rsidRPr="007E7690" w:rsidRDefault="007E7690" w:rsidP="001B6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умение выполнять упражнения для укрепления стопы, используя разное оборудование</w:t>
            </w:r>
          </w:p>
          <w:p w:rsidR="007E7690" w:rsidRPr="007E7690" w:rsidRDefault="007E7690" w:rsidP="001B6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90" w:rsidRPr="007E7690" w:rsidRDefault="007E7690" w:rsidP="001B6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90" w:rsidRPr="007E7690" w:rsidRDefault="007E7690" w:rsidP="001B6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690" w:rsidRPr="007E7690" w:rsidTr="00BC2B1F"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217683" w:rsidP="007E7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Тема: «ОРУ </w:t>
            </w:r>
            <w:r w:rsidR="0091284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укрепления стопы</w:t>
            </w:r>
            <w:r w:rsidR="007E7690" w:rsidRPr="007E76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17222" w:rsidRPr="007E7690" w:rsidTr="00BC2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1.Способствовать развитию опорно-двигательного аппарата.</w:t>
            </w:r>
          </w:p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2.Развивать внимание, быстроту реакции.</w:t>
            </w:r>
          </w:p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3.Воспитывать выдержку, целеустремлённость при выполнении двигательных действий.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83" w:rsidRDefault="007E7690" w:rsidP="002176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разные </w:t>
            </w:r>
            <w:r w:rsidR="00217683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</w:t>
            </w:r>
            <w:r w:rsidR="00217683" w:rsidRPr="00217683">
              <w:rPr>
                <w:rFonts w:ascii="Times New Roman" w:hAnsi="Times New Roman" w:cs="Times New Roman"/>
                <w:sz w:val="24"/>
                <w:szCs w:val="24"/>
              </w:rPr>
              <w:t>для укрепления свода стопы</w:t>
            </w:r>
          </w:p>
          <w:p w:rsidR="00CD08FD" w:rsidRPr="00217683" w:rsidRDefault="00CD08FD" w:rsidP="002176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90" w:rsidRPr="007E7690" w:rsidRDefault="007E7690" w:rsidP="00217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Контролирует правильное выполнение упр</w:t>
            </w:r>
            <w:r w:rsidR="00217683">
              <w:rPr>
                <w:rFonts w:ascii="Times New Roman" w:hAnsi="Times New Roman" w:cs="Times New Roman"/>
                <w:sz w:val="24"/>
                <w:szCs w:val="24"/>
              </w:rPr>
              <w:t>ажнений, последовательность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r w:rsidR="00217683">
              <w:rPr>
                <w:rFonts w:ascii="Times New Roman" w:hAnsi="Times New Roman" w:cs="Times New Roman"/>
                <w:sz w:val="24"/>
                <w:szCs w:val="24"/>
              </w:rPr>
              <w:t>оминают название упражнений</w:t>
            </w:r>
          </w:p>
          <w:p w:rsidR="00CD08FD" w:rsidRDefault="00CD08FD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8FD" w:rsidRPr="007E7690" w:rsidRDefault="00CD08FD" w:rsidP="00CD0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правильно </w:t>
            </w:r>
            <w:r w:rsidR="00217683" w:rsidRPr="00217683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  <w:r w:rsidR="00217683">
              <w:rPr>
                <w:rFonts w:ascii="Times New Roman" w:hAnsi="Times New Roman" w:cs="Times New Roman"/>
                <w:sz w:val="24"/>
                <w:szCs w:val="24"/>
              </w:rPr>
              <w:t>, соблюдают последовательность</w:t>
            </w:r>
            <w:r w:rsidR="00217683" w:rsidRPr="00217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0" w:rsidRPr="007E7690" w:rsidRDefault="007E7690" w:rsidP="00217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</w:t>
            </w:r>
            <w:r w:rsidR="00217683" w:rsidRPr="00217683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  <w:r w:rsidR="00217683">
              <w:rPr>
                <w:rFonts w:ascii="Times New Roman" w:hAnsi="Times New Roman" w:cs="Times New Roman"/>
                <w:sz w:val="24"/>
                <w:szCs w:val="24"/>
              </w:rPr>
              <w:t>, соблюдать</w:t>
            </w:r>
            <w:r w:rsidR="00217683" w:rsidRPr="00217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683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217683" w:rsidRPr="00217683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</w:t>
            </w:r>
          </w:p>
        </w:tc>
      </w:tr>
      <w:tr w:rsidR="007E7690" w:rsidRPr="007E7690" w:rsidTr="00BC2B1F"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b/>
                <w:sz w:val="24"/>
                <w:szCs w:val="24"/>
              </w:rPr>
              <w:t>3. Тема: «Игровые упраж</w:t>
            </w:r>
            <w:r w:rsidR="00217683">
              <w:rPr>
                <w:rFonts w:ascii="Times New Roman" w:hAnsi="Times New Roman" w:cs="Times New Roman"/>
                <w:b/>
                <w:sz w:val="24"/>
                <w:szCs w:val="24"/>
              </w:rPr>
              <w:t>нения с использованием пособий для укрепления стопы»</w:t>
            </w:r>
          </w:p>
        </w:tc>
      </w:tr>
      <w:tr w:rsidR="00417222" w:rsidRPr="007E7690" w:rsidTr="00BC2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22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>1.Развитие и укрепление опорно-двигательного аппарата для форми</w:t>
            </w:r>
            <w:r w:rsidR="00417222">
              <w:rPr>
                <w:rFonts w:ascii="Times New Roman" w:hAnsi="Times New Roman" w:cs="Times New Roman"/>
                <w:sz w:val="24"/>
                <w:szCs w:val="24"/>
              </w:rPr>
              <w:t>рования правильного свода стопы</w:t>
            </w:r>
          </w:p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2.Воспитывать смелость и решительность.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0" w:rsidRPr="007E7690" w:rsidRDefault="007E7690" w:rsidP="001B6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Показывает разные игровые упражнения с использован</w:t>
            </w:r>
            <w:r w:rsidR="00BF2C56">
              <w:rPr>
                <w:rFonts w:ascii="Times New Roman" w:hAnsi="Times New Roman" w:cs="Times New Roman"/>
                <w:sz w:val="24"/>
                <w:szCs w:val="24"/>
              </w:rPr>
              <w:t>ием канат</w:t>
            </w:r>
            <w:r w:rsidR="001B64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2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6437">
              <w:rPr>
                <w:rFonts w:ascii="Times New Roman" w:hAnsi="Times New Roman" w:cs="Times New Roman"/>
                <w:sz w:val="24"/>
                <w:szCs w:val="24"/>
              </w:rPr>
              <w:t xml:space="preserve">различного </w:t>
            </w:r>
            <w:r w:rsidR="00BF2C56">
              <w:rPr>
                <w:rFonts w:ascii="Times New Roman" w:hAnsi="Times New Roman" w:cs="Times New Roman"/>
                <w:sz w:val="24"/>
                <w:szCs w:val="24"/>
              </w:rPr>
              <w:t>оборудования (нетрадиционного).</w:t>
            </w: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  Оказывает детям при необходимости помощь. Контролирует </w:t>
            </w:r>
            <w:r w:rsidRPr="007E7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упражнений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0" w:rsidRPr="007E7690" w:rsidRDefault="007E7690" w:rsidP="001B6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разные игровые упражнения с и</w:t>
            </w:r>
            <w:r w:rsidR="00BF2C56">
              <w:rPr>
                <w:rFonts w:ascii="Times New Roman" w:hAnsi="Times New Roman" w:cs="Times New Roman"/>
                <w:sz w:val="24"/>
                <w:szCs w:val="24"/>
              </w:rPr>
              <w:t>спользованием каната</w:t>
            </w:r>
            <w:r w:rsidR="001B6437">
              <w:rPr>
                <w:rFonts w:ascii="Times New Roman" w:hAnsi="Times New Roman" w:cs="Times New Roman"/>
                <w:sz w:val="24"/>
                <w:szCs w:val="24"/>
              </w:rPr>
              <w:t>, различного оборудования (нетрадиционного)</w:t>
            </w: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выполнять разные игровые упражнения с ис</w:t>
            </w:r>
            <w:r w:rsidR="00BF2C56">
              <w:rPr>
                <w:rFonts w:ascii="Times New Roman" w:hAnsi="Times New Roman" w:cs="Times New Roman"/>
                <w:sz w:val="24"/>
                <w:szCs w:val="24"/>
              </w:rPr>
              <w:t>пользованием</w:t>
            </w:r>
            <w:r w:rsidR="001B6437">
              <w:rPr>
                <w:rFonts w:ascii="Times New Roman" w:hAnsi="Times New Roman" w:cs="Times New Roman"/>
                <w:sz w:val="24"/>
                <w:szCs w:val="24"/>
              </w:rPr>
              <w:t xml:space="preserve"> каната,</w:t>
            </w: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437" w:rsidRPr="001B6437">
              <w:rPr>
                <w:rFonts w:ascii="Times New Roman" w:hAnsi="Times New Roman" w:cs="Times New Roman"/>
                <w:sz w:val="24"/>
                <w:szCs w:val="24"/>
              </w:rPr>
              <w:t>различного оборудования</w:t>
            </w:r>
            <w:r w:rsidR="001B6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437" w:rsidRPr="001B6437">
              <w:rPr>
                <w:rFonts w:ascii="Times New Roman" w:hAnsi="Times New Roman" w:cs="Times New Roman"/>
                <w:sz w:val="24"/>
                <w:szCs w:val="24"/>
              </w:rPr>
              <w:t xml:space="preserve">(нетрадиционного) </w:t>
            </w:r>
          </w:p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690" w:rsidRPr="007E7690" w:rsidTr="00BC2B1F"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0" w:rsidRPr="007E7690" w:rsidRDefault="00767379" w:rsidP="0076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="00417222">
              <w:rPr>
                <w:rFonts w:ascii="Times New Roman" w:hAnsi="Times New Roman" w:cs="Times New Roman"/>
                <w:b/>
                <w:sz w:val="24"/>
                <w:szCs w:val="24"/>
              </w:rPr>
              <w:t>Тема: «Массаж и игровой самомассаж стоп</w:t>
            </w:r>
            <w:r w:rsidR="007E7690" w:rsidRPr="007E76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17222" w:rsidRPr="007E7690" w:rsidTr="00BC2B1F">
        <w:trPr>
          <w:trHeight w:val="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0" w:rsidRPr="007E7690" w:rsidRDefault="00417222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1.Познакомить детей с массажем и игровым самомассажем</w:t>
            </w:r>
            <w:r w:rsidR="007E7690"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2.Воспитывать интерес к занятиям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0" w:rsidRPr="007E7690" w:rsidRDefault="00417222" w:rsidP="00417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 детей как выполнять</w:t>
            </w:r>
            <w:r w:rsidR="003423C0">
              <w:rPr>
                <w:rFonts w:ascii="Times New Roman" w:hAnsi="Times New Roman" w:cs="Times New Roman"/>
                <w:sz w:val="24"/>
                <w:szCs w:val="24"/>
              </w:rPr>
              <w:t xml:space="preserve"> массаж,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игровой самомассаж</w:t>
            </w:r>
            <w:r w:rsidR="003423C0">
              <w:rPr>
                <w:rFonts w:ascii="Times New Roman" w:hAnsi="Times New Roman" w:cs="Times New Roman"/>
                <w:sz w:val="24"/>
                <w:szCs w:val="24"/>
              </w:rPr>
              <w:t xml:space="preserve">, массируя стопы </w:t>
            </w:r>
            <w:r w:rsidR="003423C0" w:rsidRPr="003423C0">
              <w:rPr>
                <w:rFonts w:ascii="Times New Roman" w:hAnsi="Times New Roman" w:cs="Times New Roman"/>
                <w:sz w:val="24"/>
                <w:szCs w:val="24"/>
              </w:rPr>
              <w:t>мягкими движениями пальцев, слегка надавливая или легко поглаживая</w:t>
            </w:r>
            <w:r w:rsidR="00342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7690" w:rsidRPr="007E7690">
              <w:rPr>
                <w:rFonts w:ascii="Times New Roman" w:hAnsi="Times New Roman" w:cs="Times New Roman"/>
                <w:sz w:val="24"/>
                <w:szCs w:val="24"/>
              </w:rPr>
              <w:t>казывает при необходимости помощь, контролирует выполнение.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0" w:rsidRPr="007E7690" w:rsidRDefault="007E7690" w:rsidP="0034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417222">
              <w:rPr>
                <w:rFonts w:ascii="Times New Roman" w:hAnsi="Times New Roman" w:cs="Times New Roman"/>
                <w:sz w:val="24"/>
                <w:szCs w:val="24"/>
              </w:rPr>
              <w:t xml:space="preserve">массаж, </w:t>
            </w:r>
            <w:r w:rsidR="00417222" w:rsidRPr="00417222">
              <w:rPr>
                <w:rFonts w:ascii="Times New Roman" w:hAnsi="Times New Roman" w:cs="Times New Roman"/>
                <w:sz w:val="24"/>
                <w:szCs w:val="24"/>
              </w:rPr>
              <w:t xml:space="preserve">игровой самомассаж </w:t>
            </w:r>
            <w:r w:rsidR="00417222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342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3C0" w:rsidRPr="003423C0">
              <w:rPr>
                <w:rFonts w:ascii="Times New Roman" w:hAnsi="Times New Roman" w:cs="Times New Roman"/>
                <w:sz w:val="24"/>
                <w:szCs w:val="24"/>
              </w:rPr>
              <w:t>массировать их мягкими движениями пальцев, слегка надавливая или легко поглаживая</w:t>
            </w: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0" w:rsidRPr="007E7690" w:rsidRDefault="007E7690" w:rsidP="007E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90">
              <w:rPr>
                <w:rFonts w:ascii="Times New Roman" w:hAnsi="Times New Roman" w:cs="Times New Roman"/>
                <w:sz w:val="24"/>
                <w:szCs w:val="24"/>
              </w:rPr>
              <w:t xml:space="preserve">Умеют самостоятельно </w:t>
            </w:r>
            <w:r w:rsidR="003423C0">
              <w:rPr>
                <w:rFonts w:ascii="Times New Roman" w:hAnsi="Times New Roman" w:cs="Times New Roman"/>
                <w:sz w:val="24"/>
                <w:szCs w:val="24"/>
              </w:rPr>
              <w:t>делать массаж и игровой самомассаж</w:t>
            </w:r>
          </w:p>
        </w:tc>
      </w:tr>
    </w:tbl>
    <w:p w:rsidR="002E5395" w:rsidRDefault="002E5395">
      <w:pPr>
        <w:rPr>
          <w:rFonts w:ascii="Times New Roman" w:hAnsi="Times New Roman" w:cs="Times New Roman"/>
          <w:sz w:val="24"/>
          <w:szCs w:val="24"/>
        </w:rPr>
      </w:pPr>
    </w:p>
    <w:p w:rsidR="008D6041" w:rsidRDefault="008D6041">
      <w:pPr>
        <w:rPr>
          <w:rFonts w:ascii="Times New Roman" w:hAnsi="Times New Roman" w:cs="Times New Roman"/>
          <w:sz w:val="24"/>
          <w:szCs w:val="24"/>
        </w:rPr>
      </w:pPr>
    </w:p>
    <w:p w:rsidR="008D6041" w:rsidRDefault="008D6041">
      <w:pPr>
        <w:rPr>
          <w:rFonts w:ascii="Times New Roman" w:hAnsi="Times New Roman" w:cs="Times New Roman"/>
          <w:sz w:val="24"/>
          <w:szCs w:val="24"/>
        </w:rPr>
      </w:pPr>
    </w:p>
    <w:p w:rsidR="008D6041" w:rsidRDefault="008D6041">
      <w:pPr>
        <w:rPr>
          <w:rFonts w:ascii="Times New Roman" w:hAnsi="Times New Roman" w:cs="Times New Roman"/>
          <w:sz w:val="24"/>
          <w:szCs w:val="24"/>
        </w:rPr>
      </w:pPr>
    </w:p>
    <w:p w:rsidR="008D6041" w:rsidRDefault="008D6041">
      <w:pPr>
        <w:rPr>
          <w:rFonts w:ascii="Times New Roman" w:hAnsi="Times New Roman" w:cs="Times New Roman"/>
          <w:sz w:val="24"/>
          <w:szCs w:val="24"/>
        </w:rPr>
      </w:pPr>
    </w:p>
    <w:p w:rsidR="008D6041" w:rsidRDefault="008D6041">
      <w:pPr>
        <w:rPr>
          <w:rFonts w:ascii="Times New Roman" w:hAnsi="Times New Roman" w:cs="Times New Roman"/>
          <w:sz w:val="24"/>
          <w:szCs w:val="24"/>
        </w:rPr>
      </w:pPr>
    </w:p>
    <w:p w:rsidR="008D6041" w:rsidRDefault="008D6041">
      <w:pPr>
        <w:rPr>
          <w:rFonts w:ascii="Times New Roman" w:hAnsi="Times New Roman" w:cs="Times New Roman"/>
          <w:sz w:val="24"/>
          <w:szCs w:val="24"/>
        </w:rPr>
      </w:pPr>
    </w:p>
    <w:p w:rsidR="003423C0" w:rsidRDefault="003423C0">
      <w:pPr>
        <w:rPr>
          <w:rFonts w:ascii="Times New Roman" w:hAnsi="Times New Roman" w:cs="Times New Roman"/>
          <w:sz w:val="24"/>
          <w:szCs w:val="24"/>
        </w:rPr>
      </w:pPr>
    </w:p>
    <w:p w:rsidR="003423C0" w:rsidRDefault="003423C0">
      <w:pPr>
        <w:rPr>
          <w:rFonts w:ascii="Times New Roman" w:hAnsi="Times New Roman" w:cs="Times New Roman"/>
          <w:sz w:val="24"/>
          <w:szCs w:val="24"/>
        </w:rPr>
      </w:pPr>
    </w:p>
    <w:p w:rsidR="003423C0" w:rsidRDefault="003423C0">
      <w:pPr>
        <w:rPr>
          <w:rFonts w:ascii="Times New Roman" w:hAnsi="Times New Roman" w:cs="Times New Roman"/>
          <w:sz w:val="24"/>
          <w:szCs w:val="24"/>
        </w:rPr>
      </w:pPr>
    </w:p>
    <w:p w:rsidR="00767379" w:rsidRDefault="00767379">
      <w:pPr>
        <w:rPr>
          <w:rFonts w:ascii="Times New Roman" w:hAnsi="Times New Roman" w:cs="Times New Roman"/>
          <w:sz w:val="24"/>
          <w:szCs w:val="24"/>
        </w:rPr>
      </w:pPr>
    </w:p>
    <w:p w:rsidR="00767379" w:rsidRDefault="00767379">
      <w:pPr>
        <w:rPr>
          <w:rFonts w:ascii="Times New Roman" w:hAnsi="Times New Roman" w:cs="Times New Roman"/>
          <w:sz w:val="24"/>
          <w:szCs w:val="24"/>
        </w:rPr>
      </w:pPr>
    </w:p>
    <w:p w:rsidR="00767379" w:rsidRDefault="00767379">
      <w:pPr>
        <w:rPr>
          <w:rFonts w:ascii="Times New Roman" w:hAnsi="Times New Roman" w:cs="Times New Roman"/>
          <w:sz w:val="24"/>
          <w:szCs w:val="24"/>
        </w:rPr>
      </w:pPr>
    </w:p>
    <w:p w:rsidR="00767379" w:rsidRDefault="00767379">
      <w:pPr>
        <w:rPr>
          <w:rFonts w:ascii="Times New Roman" w:hAnsi="Times New Roman" w:cs="Times New Roman"/>
          <w:sz w:val="24"/>
          <w:szCs w:val="24"/>
        </w:rPr>
      </w:pPr>
    </w:p>
    <w:p w:rsidR="00767379" w:rsidRDefault="00767379">
      <w:pPr>
        <w:rPr>
          <w:rFonts w:ascii="Times New Roman" w:hAnsi="Times New Roman" w:cs="Times New Roman"/>
          <w:sz w:val="24"/>
          <w:szCs w:val="24"/>
        </w:rPr>
      </w:pPr>
    </w:p>
    <w:p w:rsidR="00767379" w:rsidRDefault="00767379">
      <w:pPr>
        <w:rPr>
          <w:rFonts w:ascii="Times New Roman" w:hAnsi="Times New Roman" w:cs="Times New Roman"/>
          <w:sz w:val="24"/>
          <w:szCs w:val="24"/>
        </w:rPr>
      </w:pPr>
    </w:p>
    <w:p w:rsidR="00767379" w:rsidRDefault="00767379">
      <w:pPr>
        <w:rPr>
          <w:rFonts w:ascii="Times New Roman" w:hAnsi="Times New Roman" w:cs="Times New Roman"/>
          <w:sz w:val="24"/>
          <w:szCs w:val="24"/>
        </w:rPr>
      </w:pPr>
    </w:p>
    <w:p w:rsidR="00767379" w:rsidRDefault="00767379">
      <w:pPr>
        <w:rPr>
          <w:rFonts w:ascii="Times New Roman" w:hAnsi="Times New Roman" w:cs="Times New Roman"/>
          <w:sz w:val="24"/>
          <w:szCs w:val="24"/>
        </w:rPr>
      </w:pPr>
    </w:p>
    <w:p w:rsidR="00767379" w:rsidRDefault="00767379">
      <w:pPr>
        <w:rPr>
          <w:rFonts w:ascii="Times New Roman" w:hAnsi="Times New Roman" w:cs="Times New Roman"/>
          <w:sz w:val="24"/>
          <w:szCs w:val="24"/>
        </w:rPr>
      </w:pPr>
    </w:p>
    <w:p w:rsidR="00767379" w:rsidRDefault="00767379">
      <w:pPr>
        <w:rPr>
          <w:rFonts w:ascii="Times New Roman" w:hAnsi="Times New Roman" w:cs="Times New Roman"/>
          <w:sz w:val="24"/>
          <w:szCs w:val="24"/>
        </w:rPr>
      </w:pPr>
    </w:p>
    <w:p w:rsidR="00BF4291" w:rsidRDefault="00BF4291">
      <w:pPr>
        <w:rPr>
          <w:rFonts w:ascii="Times New Roman" w:hAnsi="Times New Roman" w:cs="Times New Roman"/>
          <w:sz w:val="24"/>
          <w:szCs w:val="24"/>
        </w:rPr>
      </w:pPr>
    </w:p>
    <w:p w:rsidR="00767379" w:rsidRPr="00767379" w:rsidRDefault="00767379" w:rsidP="0076737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6737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1</w:t>
      </w:r>
    </w:p>
    <w:p w:rsidR="008D6041" w:rsidRPr="00276157" w:rsidRDefault="008D6041" w:rsidP="008D6041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761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10 упражнений для укрепления стопы</w:t>
      </w:r>
    </w:p>
    <w:p w:rsidR="00276157" w:rsidRDefault="008D6041" w:rsidP="008D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sz w:val="24"/>
          <w:szCs w:val="24"/>
        </w:rPr>
        <w:t>Плоско-вальгусная </w:t>
      </w:r>
      <w:hyperlink r:id="rId6" w:history="1">
        <w:r w:rsidRPr="008D6041">
          <w:rPr>
            <w:rStyle w:val="a4"/>
            <w:rFonts w:ascii="Times New Roman" w:hAnsi="Times New Roman" w:cs="Times New Roman"/>
            <w:sz w:val="24"/>
            <w:szCs w:val="24"/>
          </w:rPr>
          <w:t>деформация стоп</w:t>
        </w:r>
      </w:hyperlink>
      <w:r w:rsidRPr="008D6041">
        <w:rPr>
          <w:rFonts w:ascii="Times New Roman" w:hAnsi="Times New Roman" w:cs="Times New Roman"/>
          <w:sz w:val="24"/>
          <w:szCs w:val="24"/>
        </w:rPr>
        <w:t> - патология, которая сопровождается уплощением продольного свода, вальгусным положением заднего свода стопы и абдукционно-пронационным положением переднего отдела стопы.</w:t>
      </w:r>
    </w:p>
    <w:p w:rsidR="008D6041" w:rsidRDefault="00276157" w:rsidP="008D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6041" w:rsidRPr="008D6041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="008D6041" w:rsidRPr="008D6041">
          <w:rPr>
            <w:rStyle w:val="a4"/>
            <w:rFonts w:ascii="Times New Roman" w:hAnsi="Times New Roman" w:cs="Times New Roman"/>
            <w:sz w:val="24"/>
            <w:szCs w:val="24"/>
          </w:rPr>
          <w:t>Плоскостопие</w:t>
        </w:r>
      </w:hyperlink>
      <w:r w:rsidR="008D6041" w:rsidRPr="008D6041">
        <w:rPr>
          <w:rFonts w:ascii="Times New Roman" w:hAnsi="Times New Roman" w:cs="Times New Roman"/>
          <w:sz w:val="24"/>
          <w:szCs w:val="24"/>
        </w:rPr>
        <w:t> - довольно распространенная деформация стопы, которая составляет до 70% из всех деформаций стоп. Особенно велик процент плоскостопия у </w:t>
      </w:r>
      <w:hyperlink r:id="rId8" w:history="1">
        <w:r w:rsidR="008D6041" w:rsidRPr="008D6041">
          <w:rPr>
            <w:rStyle w:val="a4"/>
            <w:rFonts w:ascii="Times New Roman" w:hAnsi="Times New Roman" w:cs="Times New Roman"/>
            <w:sz w:val="24"/>
            <w:szCs w:val="24"/>
          </w:rPr>
          <w:t>детей</w:t>
        </w:r>
      </w:hyperlink>
      <w:r w:rsidR="008D6041" w:rsidRPr="008D6041">
        <w:rPr>
          <w:rFonts w:ascii="Times New Roman" w:hAnsi="Times New Roman" w:cs="Times New Roman"/>
          <w:sz w:val="24"/>
          <w:szCs w:val="24"/>
        </w:rPr>
        <w:t> дошкольного и младшего школьного возраста. Одной из причин обнаружения высокого процента плоских и плоско-вальгусных стоп считают общую слабость сухожильно-мышечного аппарата нижних конечностей, а также дисплатические изменения со стороны скелета стопы.</w:t>
      </w:r>
      <w:r w:rsidR="008D6041" w:rsidRPr="008D6041">
        <w:rPr>
          <w:rFonts w:ascii="Times New Roman" w:hAnsi="Times New Roman" w:cs="Times New Roman"/>
          <w:sz w:val="24"/>
          <w:szCs w:val="24"/>
        </w:rPr>
        <w:br/>
        <w:t>Врожденное плоскостопие бывает легкой средней и тяжелой степени. Приобретенное </w:t>
      </w:r>
      <w:hyperlink r:id="rId9" w:history="1">
        <w:r w:rsidR="008D6041" w:rsidRPr="008D6041">
          <w:rPr>
            <w:rStyle w:val="a4"/>
            <w:rFonts w:ascii="Times New Roman" w:hAnsi="Times New Roman" w:cs="Times New Roman"/>
            <w:sz w:val="24"/>
            <w:szCs w:val="24"/>
          </w:rPr>
          <w:t>плоскостопие</w:t>
        </w:r>
      </w:hyperlink>
      <w:r w:rsidR="008D6041" w:rsidRPr="008D6041">
        <w:rPr>
          <w:rFonts w:ascii="Times New Roman" w:hAnsi="Times New Roman" w:cs="Times New Roman"/>
          <w:sz w:val="24"/>
          <w:szCs w:val="24"/>
        </w:rPr>
        <w:t> бывает травматическим, паралитическим и статическим. Паралитическое плоскостопие - следствие паралича мышц, формирующих и поддерживающих свод </w:t>
      </w:r>
      <w:hyperlink r:id="rId10" w:history="1">
        <w:r w:rsidR="008D6041" w:rsidRPr="008D6041">
          <w:rPr>
            <w:rStyle w:val="a4"/>
            <w:rFonts w:ascii="Times New Roman" w:hAnsi="Times New Roman" w:cs="Times New Roman"/>
            <w:sz w:val="24"/>
            <w:szCs w:val="24"/>
          </w:rPr>
          <w:t>стопы</w:t>
        </w:r>
      </w:hyperlink>
      <w:r w:rsidR="008D6041" w:rsidRPr="008D60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041" w:rsidRPr="008D6041" w:rsidRDefault="008D6041" w:rsidP="008D6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6041">
        <w:rPr>
          <w:rFonts w:ascii="Times New Roman" w:hAnsi="Times New Roman" w:cs="Times New Roman"/>
          <w:sz w:val="24"/>
          <w:szCs w:val="24"/>
        </w:rPr>
        <w:t>Причиной травматического плоскостопия становятся последствия травмы голеностопного сустава и стопы, а также повреждения мягких тканей и сухожильно-связочного аппарата.</w:t>
      </w:r>
      <w:r w:rsidRPr="008D6041">
        <w:rPr>
          <w:rFonts w:ascii="Times New Roman" w:hAnsi="Times New Roman" w:cs="Times New Roman"/>
          <w:sz w:val="24"/>
          <w:szCs w:val="24"/>
        </w:rPr>
        <w:br/>
      </w:r>
    </w:p>
    <w:p w:rsidR="008D6041" w:rsidRPr="008D6041" w:rsidRDefault="008D6041" w:rsidP="0027615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sz w:val="24"/>
          <w:szCs w:val="24"/>
        </w:rPr>
        <w:t>Упражнение №1. Ходьба на носках, руки на пояс. Продолжительность - 5 минут</w:t>
      </w:r>
    </w:p>
    <w:p w:rsidR="008D6041" w:rsidRPr="008D6041" w:rsidRDefault="008D6041" w:rsidP="002761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9371" cy="612502"/>
            <wp:effectExtent l="0" t="0" r="5080" b="0"/>
            <wp:docPr id="22" name="Рисунок 22" descr="Комплекс 2 уп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Комплекс 2 упр 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11" cy="62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041" w:rsidRPr="008D6041" w:rsidRDefault="008D6041" w:rsidP="0027615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sz w:val="24"/>
          <w:szCs w:val="24"/>
        </w:rPr>
        <w:t>Упражнение №2. Ходьба на внутренней и внешней стороне </w:t>
      </w:r>
      <w:hyperlink r:id="rId12" w:history="1">
        <w:r w:rsidRPr="008D604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стопы</w:t>
        </w:r>
      </w:hyperlink>
      <w:r w:rsidRPr="008D6041">
        <w:rPr>
          <w:rFonts w:ascii="Times New Roman" w:hAnsi="Times New Roman" w:cs="Times New Roman"/>
          <w:sz w:val="24"/>
          <w:szCs w:val="24"/>
        </w:rPr>
        <w:t>. Поочерёдно с продолжительностью 2 минуты или по 20 шагов на каждой из сторон.</w:t>
      </w:r>
    </w:p>
    <w:p w:rsidR="008D6041" w:rsidRPr="008D6041" w:rsidRDefault="008D6041" w:rsidP="002761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723900"/>
            <wp:effectExtent l="0" t="0" r="0" b="0"/>
            <wp:docPr id="21" name="Рисунок 21" descr="Комплекс 2 уп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Комплекс 2 упр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041">
        <w:rPr>
          <w:rFonts w:ascii="Times New Roman" w:hAnsi="Times New Roman" w:cs="Times New Roman"/>
          <w:sz w:val="24"/>
          <w:szCs w:val="24"/>
        </w:rPr>
        <w:br/>
        <w:t>Упражнение № 3. Исходное положение – стойка, опираясь руками на стену, между пяток зажат </w:t>
      </w:r>
      <w:hyperlink r:id="rId14" w:history="1">
        <w:r w:rsidRPr="008D604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массажный мяч</w:t>
        </w:r>
      </w:hyperlink>
      <w:r w:rsidRPr="008D6041">
        <w:rPr>
          <w:rFonts w:ascii="Times New Roman" w:hAnsi="Times New Roman" w:cs="Times New Roman"/>
          <w:sz w:val="24"/>
          <w:szCs w:val="24"/>
        </w:rPr>
        <w:t>. Подъём на носки, опускание, не потеряв при этом </w:t>
      </w:r>
      <w:hyperlink r:id="rId15" w:history="1">
        <w:r w:rsidRPr="008D604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мяч</w:t>
        </w:r>
      </w:hyperlink>
      <w:r w:rsidRPr="008D6041">
        <w:rPr>
          <w:rFonts w:ascii="Times New Roman" w:hAnsi="Times New Roman" w:cs="Times New Roman"/>
          <w:sz w:val="24"/>
          <w:szCs w:val="24"/>
        </w:rPr>
        <w:t>. Количество повторений: 15 раз / по 3 подхода</w:t>
      </w:r>
    </w:p>
    <w:p w:rsidR="008D6041" w:rsidRPr="008D6041" w:rsidRDefault="008D6041" w:rsidP="002761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3687" cy="588645"/>
            <wp:effectExtent l="0" t="0" r="0" b="1905"/>
            <wp:docPr id="20" name="Рисунок 20" descr="Комплекс 2 уп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Комплекс 2 упр 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26" cy="59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041">
        <w:rPr>
          <w:rFonts w:ascii="Times New Roman" w:hAnsi="Times New Roman" w:cs="Times New Roman"/>
          <w:sz w:val="24"/>
          <w:szCs w:val="24"/>
        </w:rPr>
        <w:br/>
        <w:t>Упражнение №4. Исходное положение – травмированная нога в согнутом положении на стуле, опирается только плюсны </w:t>
      </w:r>
      <w:hyperlink r:id="rId17" w:history="1">
        <w:r w:rsidRPr="008D604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стопы</w:t>
        </w:r>
      </w:hyperlink>
      <w:r w:rsidRPr="008D6041">
        <w:rPr>
          <w:rFonts w:ascii="Times New Roman" w:hAnsi="Times New Roman" w:cs="Times New Roman"/>
          <w:sz w:val="24"/>
          <w:szCs w:val="24"/>
        </w:rPr>
        <w:t>. Под весом собственного веса, выполнить опускание пятки вниз, держась за стенки </w:t>
      </w:r>
      <w:hyperlink r:id="rId18" w:history="1">
        <w:r w:rsidRPr="008D604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стула</w:t>
        </w:r>
      </w:hyperlink>
      <w:r w:rsidRPr="008D6041">
        <w:rPr>
          <w:rFonts w:ascii="Times New Roman" w:hAnsi="Times New Roman" w:cs="Times New Roman"/>
          <w:sz w:val="24"/>
          <w:szCs w:val="24"/>
        </w:rPr>
        <w:t>. Количество повторений: 12 усилий (опусканий)</w:t>
      </w:r>
    </w:p>
    <w:p w:rsidR="008D6041" w:rsidRPr="008D6041" w:rsidRDefault="008D6041" w:rsidP="002761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2087" cy="600901"/>
            <wp:effectExtent l="0" t="0" r="0" b="8890"/>
            <wp:docPr id="19" name="Рисунок 19" descr="Комплекс 2 уп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Комплекс 2 упр 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77" cy="61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041">
        <w:rPr>
          <w:rFonts w:ascii="Times New Roman" w:hAnsi="Times New Roman" w:cs="Times New Roman"/>
          <w:sz w:val="24"/>
          <w:szCs w:val="24"/>
        </w:rPr>
        <w:br/>
        <w:t>Упражнение №5. Исходное положение – основная стойка, придерживаясь за спинку </w:t>
      </w:r>
      <w:hyperlink r:id="rId20" w:history="1">
        <w:r w:rsidRPr="008D604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стула.</w:t>
        </w:r>
      </w:hyperlink>
      <w:r w:rsidRPr="008D6041">
        <w:rPr>
          <w:rFonts w:ascii="Times New Roman" w:hAnsi="Times New Roman" w:cs="Times New Roman"/>
          <w:sz w:val="24"/>
          <w:szCs w:val="24"/>
        </w:rPr>
        <w:t> Подъём на </w:t>
      </w:r>
      <w:hyperlink r:id="rId21" w:history="1">
        <w:r w:rsidRPr="008D604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пятки</w:t>
        </w:r>
      </w:hyperlink>
      <w:r w:rsidRPr="008D6041">
        <w:rPr>
          <w:rFonts w:ascii="Times New Roman" w:hAnsi="Times New Roman" w:cs="Times New Roman"/>
          <w:sz w:val="24"/>
          <w:szCs w:val="24"/>
        </w:rPr>
        <w:t>, носки пальцев максимально вверх.</w:t>
      </w:r>
    </w:p>
    <w:p w:rsidR="008D6041" w:rsidRPr="008D6041" w:rsidRDefault="008D6041" w:rsidP="002761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159587" cy="595157"/>
            <wp:effectExtent l="0" t="0" r="2540" b="0"/>
            <wp:docPr id="18" name="Рисунок 18" descr="Комплекс 2 уп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Комплекс 2 упр 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26" cy="60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041">
        <w:rPr>
          <w:rFonts w:ascii="Times New Roman" w:hAnsi="Times New Roman" w:cs="Times New Roman"/>
          <w:sz w:val="24"/>
          <w:szCs w:val="24"/>
        </w:rPr>
        <w:br/>
      </w:r>
    </w:p>
    <w:p w:rsidR="008D6041" w:rsidRPr="008D6041" w:rsidRDefault="008D6041" w:rsidP="0027615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sz w:val="24"/>
          <w:szCs w:val="24"/>
        </w:rPr>
        <w:t>Упражнение №6. Исходное положение – основная стойка, придерживаясь за спинку стула. Подъем, на носки, </w:t>
      </w:r>
      <w:hyperlink r:id="rId23" w:history="1">
        <w:r w:rsidRPr="008D604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пятки</w:t>
        </w:r>
      </w:hyperlink>
      <w:r w:rsidRPr="008D6041">
        <w:rPr>
          <w:rFonts w:ascii="Times New Roman" w:hAnsi="Times New Roman" w:cs="Times New Roman"/>
          <w:sz w:val="24"/>
          <w:szCs w:val="24"/>
        </w:rPr>
        <w:t> максимально отрываем от пола. Количество повторений: 12 подъёмов / по 3 похода</w:t>
      </w:r>
    </w:p>
    <w:p w:rsidR="008D6041" w:rsidRPr="008D6041" w:rsidRDefault="008D6041" w:rsidP="002761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0874" cy="632303"/>
            <wp:effectExtent l="0" t="0" r="0" b="0"/>
            <wp:docPr id="17" name="Рисунок 17" descr="Комплекс 2 уп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Комплекс 2 упр 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32" cy="64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041" w:rsidRPr="008D6041" w:rsidRDefault="008D6041" w:rsidP="008D604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sz w:val="24"/>
          <w:szCs w:val="24"/>
        </w:rPr>
        <w:t>Упражнение №7. Исходное положение – основная стойка, придерживаясь за спинку стула. Выполнить полуприсед, </w:t>
      </w:r>
      <w:hyperlink r:id="rId25" w:history="1">
        <w:r w:rsidRPr="008D604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пятки</w:t>
        </w:r>
      </w:hyperlink>
      <w:r w:rsidRPr="008D6041">
        <w:rPr>
          <w:rFonts w:ascii="Times New Roman" w:hAnsi="Times New Roman" w:cs="Times New Roman"/>
          <w:sz w:val="24"/>
          <w:szCs w:val="24"/>
        </w:rPr>
        <w:t> не отрываем от пола. Стараемся центр тяжести направлять на </w:t>
      </w:r>
      <w:hyperlink r:id="rId26" w:history="1">
        <w:r w:rsidRPr="008D604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стопы</w:t>
        </w:r>
      </w:hyperlink>
      <w:r w:rsidRPr="008D6041">
        <w:rPr>
          <w:rFonts w:ascii="Times New Roman" w:hAnsi="Times New Roman" w:cs="Times New Roman"/>
          <w:sz w:val="24"/>
          <w:szCs w:val="24"/>
        </w:rPr>
        <w:t>. Количество повторений: 12 приседов / по 3 похода</w:t>
      </w:r>
    </w:p>
    <w:p w:rsidR="008D6041" w:rsidRPr="008D6041" w:rsidRDefault="008D6041" w:rsidP="002761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8530" cy="540324"/>
            <wp:effectExtent l="0" t="0" r="3175" b="0"/>
            <wp:docPr id="16" name="Рисунок 16" descr="Комплекс 2 упр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Комплекс 2 упр 7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92" cy="55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041" w:rsidRPr="008D6041" w:rsidRDefault="008D6041" w:rsidP="008D604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sz w:val="24"/>
          <w:szCs w:val="24"/>
        </w:rPr>
        <w:t>Упражнение №8. Исходное положение – одна нога на полу, травмированная нога на стуле. Вес тела переносим на травмированную ногу, поднимаем максимально вверх </w:t>
      </w:r>
      <w:hyperlink r:id="rId28" w:history="1">
        <w:r w:rsidRPr="008D604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пятку</w:t>
        </w:r>
      </w:hyperlink>
      <w:r w:rsidRPr="008D6041">
        <w:rPr>
          <w:rFonts w:ascii="Times New Roman" w:hAnsi="Times New Roman" w:cs="Times New Roman"/>
          <w:sz w:val="24"/>
          <w:szCs w:val="24"/>
        </w:rPr>
        <w:t xml:space="preserve">. Количество </w:t>
      </w:r>
      <w:r w:rsidR="00276157" w:rsidRPr="008D6041">
        <w:rPr>
          <w:rFonts w:ascii="Times New Roman" w:hAnsi="Times New Roman" w:cs="Times New Roman"/>
          <w:sz w:val="24"/>
          <w:szCs w:val="24"/>
        </w:rPr>
        <w:t>повторений:</w:t>
      </w:r>
      <w:r w:rsidRPr="008D6041">
        <w:rPr>
          <w:rFonts w:ascii="Times New Roman" w:hAnsi="Times New Roman" w:cs="Times New Roman"/>
          <w:sz w:val="24"/>
          <w:szCs w:val="24"/>
        </w:rPr>
        <w:t xml:space="preserve"> 12 подъёмов / по 3 подхода</w:t>
      </w:r>
    </w:p>
    <w:p w:rsidR="008D6041" w:rsidRPr="008D6041" w:rsidRDefault="008D6041" w:rsidP="002761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5207" cy="581030"/>
            <wp:effectExtent l="0" t="0" r="1270" b="0"/>
            <wp:docPr id="15" name="Рисунок 15" descr="Комплекс 2 упр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Комплекс 2 упр 8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241" cy="59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041" w:rsidRPr="008D6041" w:rsidRDefault="008D6041" w:rsidP="00276157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sz w:val="24"/>
          <w:szCs w:val="24"/>
        </w:rPr>
        <w:t>Упражнение № 9. Исходное положение – Сидя, ноги в полусогнутом положение. Сжимание и разжимание </w:t>
      </w:r>
      <w:hyperlink r:id="rId30" w:history="1">
        <w:r w:rsidRPr="008D6041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пальцев на ногах</w:t>
        </w:r>
      </w:hyperlink>
      <w:r w:rsidRPr="008D6041">
        <w:rPr>
          <w:rFonts w:ascii="Times New Roman" w:hAnsi="Times New Roman" w:cs="Times New Roman"/>
          <w:sz w:val="24"/>
          <w:szCs w:val="24"/>
        </w:rPr>
        <w:t>. Количество повторений: 8 раз / по 3 подхода.</w:t>
      </w:r>
    </w:p>
    <w:p w:rsidR="008D6041" w:rsidRPr="008D6041" w:rsidRDefault="008D6041" w:rsidP="002761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6143" cy="521425"/>
            <wp:effectExtent l="0" t="0" r="0" b="0"/>
            <wp:docPr id="14" name="Рисунок 14" descr="Комплекс 2 упр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Комплекс 2 упр 9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165" cy="53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041">
        <w:rPr>
          <w:rFonts w:ascii="Times New Roman" w:hAnsi="Times New Roman" w:cs="Times New Roman"/>
          <w:sz w:val="24"/>
          <w:szCs w:val="24"/>
        </w:rPr>
        <w:br/>
        <w:t>Упражнение № 10. Исходное положение – Сидя, ноги прямо, носки на себя. Попеременное натягивание носков на себя и от себя. Количество повторений: 12 раз / по 3 подхода</w:t>
      </w:r>
    </w:p>
    <w:p w:rsidR="008D6041" w:rsidRPr="008D6041" w:rsidRDefault="008D6041" w:rsidP="008D6041">
      <w:pPr>
        <w:rPr>
          <w:rFonts w:ascii="Times New Roman" w:hAnsi="Times New Roman" w:cs="Times New Roman"/>
          <w:sz w:val="24"/>
          <w:szCs w:val="24"/>
        </w:rPr>
      </w:pPr>
      <w:r w:rsidRPr="008D60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1741" cy="482802"/>
            <wp:effectExtent l="0" t="0" r="0" b="0"/>
            <wp:docPr id="13" name="Рисунок 13" descr="Комплекс 2 упр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Комплекс 2 упр 10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68" cy="49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041">
        <w:rPr>
          <w:rFonts w:ascii="Times New Roman" w:hAnsi="Times New Roman" w:cs="Times New Roman"/>
          <w:sz w:val="24"/>
          <w:szCs w:val="24"/>
        </w:rPr>
        <w:br/>
      </w:r>
    </w:p>
    <w:p w:rsidR="008D6041" w:rsidRDefault="008D6041">
      <w:pPr>
        <w:rPr>
          <w:rFonts w:ascii="Times New Roman" w:hAnsi="Times New Roman" w:cs="Times New Roman"/>
          <w:sz w:val="24"/>
          <w:szCs w:val="24"/>
        </w:rPr>
      </w:pPr>
    </w:p>
    <w:p w:rsidR="008D6041" w:rsidRPr="007E7690" w:rsidRDefault="008D6041">
      <w:pPr>
        <w:rPr>
          <w:rFonts w:ascii="Times New Roman" w:hAnsi="Times New Roman" w:cs="Times New Roman"/>
          <w:sz w:val="24"/>
          <w:szCs w:val="24"/>
        </w:rPr>
      </w:pPr>
    </w:p>
    <w:sectPr w:rsidR="008D6041" w:rsidRPr="007E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92F71"/>
    <w:multiLevelType w:val="multilevel"/>
    <w:tmpl w:val="7BF8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F11A5"/>
    <w:multiLevelType w:val="multilevel"/>
    <w:tmpl w:val="563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F0C58"/>
    <w:multiLevelType w:val="hybridMultilevel"/>
    <w:tmpl w:val="427E5718"/>
    <w:lvl w:ilvl="0" w:tplc="EE18D3D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51D68"/>
    <w:multiLevelType w:val="multilevel"/>
    <w:tmpl w:val="B46A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831367"/>
    <w:multiLevelType w:val="multilevel"/>
    <w:tmpl w:val="10C8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C433D4"/>
    <w:multiLevelType w:val="multilevel"/>
    <w:tmpl w:val="09D8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17113"/>
    <w:multiLevelType w:val="multilevel"/>
    <w:tmpl w:val="4EEC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03A4A"/>
    <w:multiLevelType w:val="multilevel"/>
    <w:tmpl w:val="F0CE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D74CE3"/>
    <w:multiLevelType w:val="multilevel"/>
    <w:tmpl w:val="DFC0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5275BD"/>
    <w:multiLevelType w:val="hybridMultilevel"/>
    <w:tmpl w:val="A982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31B02"/>
    <w:multiLevelType w:val="multilevel"/>
    <w:tmpl w:val="A264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3C719B"/>
    <w:multiLevelType w:val="multilevel"/>
    <w:tmpl w:val="4980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1"/>
  </w:num>
  <w:num w:numId="9">
    <w:abstractNumId w:val="0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28"/>
    <w:rsid w:val="001B6437"/>
    <w:rsid w:val="00217683"/>
    <w:rsid w:val="00245DF4"/>
    <w:rsid w:val="00276157"/>
    <w:rsid w:val="002E5395"/>
    <w:rsid w:val="003423C0"/>
    <w:rsid w:val="00417222"/>
    <w:rsid w:val="00767379"/>
    <w:rsid w:val="007C65BB"/>
    <w:rsid w:val="007E7690"/>
    <w:rsid w:val="008B67C3"/>
    <w:rsid w:val="008D6041"/>
    <w:rsid w:val="00912845"/>
    <w:rsid w:val="00A0195D"/>
    <w:rsid w:val="00A6761D"/>
    <w:rsid w:val="00B23235"/>
    <w:rsid w:val="00BF2C56"/>
    <w:rsid w:val="00BF4291"/>
    <w:rsid w:val="00CD08FD"/>
    <w:rsid w:val="00D43628"/>
    <w:rsid w:val="00D6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EE2D9-0562-4F1C-8438-6D57E948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04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23235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67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dzdor.ru/catalog/korrektory_stopy/stelki_dlya_detey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kladzdor.ru/catalog/izdeliya-dlya-sna/ortopedicheskie_stulya/" TargetMode="External"/><Relationship Id="rId26" Type="http://schemas.openxmlformats.org/officeDocument/2006/relationships/hyperlink" Target="https://kladzdor.ru/catalog/korrektory_stopy/polustelki/polustelki_karkasnye_naturalnaya_kozha_bufalo_s_432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ladzdor.ru/catalog/korrektory_stopy/podpyatochniki/vkladysh_pod_pyatku_bufalo_s_4420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kladzdor.ru/catalog/korrektory_stopy/ortopedicheskie_stelki/" TargetMode="External"/><Relationship Id="rId12" Type="http://schemas.openxmlformats.org/officeDocument/2006/relationships/hyperlink" Target="https://kladzdor.ru/catalog/korrektory_stopy/ortopedicheskie_stelki/stelki_karkasnye_dublenaya_kozha_bufalo_s_4146/" TargetMode="External"/><Relationship Id="rId17" Type="http://schemas.openxmlformats.org/officeDocument/2006/relationships/hyperlink" Target="https://kladzdor.ru/catalog/korrektory_stopy/ortopedicheskie_stelki/stelki_anatomicheskie_bns_exclusive_c_0146/" TargetMode="External"/><Relationship Id="rId25" Type="http://schemas.openxmlformats.org/officeDocument/2006/relationships/hyperlink" Target="https://kladzdor.ru/catalog/korrektory_stopy/podpyatochniki/silikonovye_podpyatochniki_s_bortikom_cup_soft_s_2406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kladzdor.ru/catalog/izdeliya-dlya-sna/ortopedicheskie_stulya/stul-kolennyy-olimp-seryy-antratsit-sk-1-1/" TargetMode="External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kladzdor.ru/catalog/korrektory_stopy/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5" Type="http://schemas.openxmlformats.org/officeDocument/2006/relationships/image" Target="media/image1.jpeg"/><Relationship Id="rId15" Type="http://schemas.openxmlformats.org/officeDocument/2006/relationships/hyperlink" Target="https://kladzdor.ru/catalog/fitboly-i-massazhnye-myachi/myach_dlya_fitnesa_zelenyy_ortosila_l_0107_diam_7_sm/" TargetMode="External"/><Relationship Id="rId23" Type="http://schemas.openxmlformats.org/officeDocument/2006/relationships/hyperlink" Target="https://kladzdor.ru/catalog/korrektory_stopy/podpyatochniki/podpyatochnik_iz_dublenoy_kozhi_bns_heel_soft_s_0421/" TargetMode="External"/><Relationship Id="rId28" Type="http://schemas.openxmlformats.org/officeDocument/2006/relationships/hyperlink" Target="https://kladzdor.ru/catalog/korrektory_stopy/podpyatochniki/silikonovye_modeliruemye_podpyatochniki_soft_shape_s_2410/" TargetMode="External"/><Relationship Id="rId10" Type="http://schemas.openxmlformats.org/officeDocument/2006/relationships/hyperlink" Target="https://kladzdor.ru/catalog/korrektory_stopy/podpyatochniki/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kladzdor.ru/catalog/korrektory_stopy/polustelki/" TargetMode="External"/><Relationship Id="rId14" Type="http://schemas.openxmlformats.org/officeDocument/2006/relationships/hyperlink" Target="https://kladzdor.ru/catalog/fitboly-i-massazhnye-myachi/myach_dlya_fitnesa_zheltyy_ortosila_l_0108_diam_8_sm/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8.jpeg"/><Relationship Id="rId30" Type="http://schemas.openxmlformats.org/officeDocument/2006/relationships/hyperlink" Target="https://kladzdor.ru/catalog/izdeliya_dlya_sustavov/fiksatory_dlya_paltsev_no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2022-02-09T13:29:00Z</dcterms:created>
  <dcterms:modified xsi:type="dcterms:W3CDTF">2022-03-13T15:14:00Z</dcterms:modified>
</cp:coreProperties>
</file>