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17" w:rsidRPr="00E91D17" w:rsidRDefault="00E91D17" w:rsidP="00E91D17">
      <w:pPr>
        <w:pStyle w:val="180"/>
        <w:shd w:val="clear" w:color="auto" w:fill="auto"/>
        <w:spacing w:after="0" w:line="276" w:lineRule="auto"/>
        <w:ind w:firstLine="280"/>
        <w:jc w:val="right"/>
        <w:rPr>
          <w:i/>
          <w:sz w:val="24"/>
          <w:szCs w:val="24"/>
        </w:rPr>
      </w:pPr>
      <w:r w:rsidRPr="00E91D17">
        <w:rPr>
          <w:i/>
          <w:sz w:val="24"/>
          <w:szCs w:val="24"/>
        </w:rPr>
        <w:t xml:space="preserve">Музыкальный руководитель </w:t>
      </w:r>
    </w:p>
    <w:p w:rsidR="00E91D17" w:rsidRPr="00E91D17" w:rsidRDefault="00E91D17" w:rsidP="00E91D17">
      <w:pPr>
        <w:pStyle w:val="180"/>
        <w:shd w:val="clear" w:color="auto" w:fill="auto"/>
        <w:spacing w:after="0" w:line="276" w:lineRule="auto"/>
        <w:ind w:firstLine="280"/>
        <w:jc w:val="right"/>
        <w:rPr>
          <w:i/>
          <w:sz w:val="24"/>
          <w:szCs w:val="24"/>
        </w:rPr>
      </w:pPr>
      <w:r w:rsidRPr="00E91D17">
        <w:rPr>
          <w:i/>
          <w:sz w:val="24"/>
          <w:szCs w:val="24"/>
        </w:rPr>
        <w:t xml:space="preserve">МАДОУ детский сад № 34 ОСП 2 </w:t>
      </w:r>
    </w:p>
    <w:p w:rsidR="00E91D17" w:rsidRPr="00E91D17" w:rsidRDefault="00E91D17" w:rsidP="00E91D17">
      <w:pPr>
        <w:pStyle w:val="180"/>
        <w:shd w:val="clear" w:color="auto" w:fill="auto"/>
        <w:spacing w:after="0" w:line="276" w:lineRule="auto"/>
        <w:ind w:firstLine="280"/>
        <w:jc w:val="right"/>
        <w:rPr>
          <w:i/>
          <w:sz w:val="24"/>
          <w:szCs w:val="24"/>
        </w:rPr>
      </w:pPr>
      <w:r w:rsidRPr="00E91D17">
        <w:rPr>
          <w:i/>
          <w:sz w:val="24"/>
          <w:szCs w:val="24"/>
        </w:rPr>
        <w:t>Камаганцева И.В.</w:t>
      </w:r>
    </w:p>
    <w:p w:rsidR="00E91D17" w:rsidRPr="00E91D17" w:rsidRDefault="00E91D17" w:rsidP="00D375F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3229D" w:rsidRPr="006772CC" w:rsidRDefault="00D375FA" w:rsidP="00E91D17">
      <w:pPr>
        <w:spacing w:after="0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6772CC">
        <w:rPr>
          <w:rFonts w:ascii="Times New Roman" w:hAnsi="Times New Roman" w:cs="Times New Roman"/>
          <w:b/>
          <w:i/>
          <w:smallCaps/>
          <w:sz w:val="24"/>
          <w:szCs w:val="24"/>
        </w:rPr>
        <w:t>Вместе с родителями</w:t>
      </w:r>
    </w:p>
    <w:p w:rsidR="00394D04" w:rsidRDefault="00394D04" w:rsidP="000A52D5">
      <w:pPr>
        <w:spacing w:after="0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E13ED8" w:rsidRDefault="00E13ED8" w:rsidP="000A52D5">
      <w:pPr>
        <w:spacing w:after="0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bookmarkStart w:id="0" w:name="_GoBack"/>
      <w:bookmarkEnd w:id="0"/>
      <w:r w:rsidRPr="006772CC">
        <w:rPr>
          <w:rFonts w:ascii="Times New Roman" w:hAnsi="Times New Roman" w:cs="Times New Roman"/>
          <w:b/>
          <w:i/>
          <w:caps/>
          <w:sz w:val="24"/>
          <w:szCs w:val="24"/>
        </w:rPr>
        <w:t>Театр для малышей</w:t>
      </w:r>
    </w:p>
    <w:p w:rsidR="00394D04" w:rsidRPr="006772CC" w:rsidRDefault="00394D04" w:rsidP="000A52D5">
      <w:pPr>
        <w:spacing w:after="0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E13ED8" w:rsidRPr="00E91D17" w:rsidRDefault="00E13ED8" w:rsidP="006772CC">
      <w:pPr>
        <w:pStyle w:val="260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E91D17">
        <w:rPr>
          <w:sz w:val="24"/>
          <w:szCs w:val="24"/>
        </w:rPr>
        <w:t>Разнообразие форм и методов рабо</w:t>
      </w:r>
      <w:r w:rsidRPr="00E91D17">
        <w:rPr>
          <w:sz w:val="24"/>
          <w:szCs w:val="24"/>
        </w:rPr>
        <w:softHyphen/>
        <w:t>ты с родителями достаточно велико. Эта работа имеет диффе</w:t>
      </w:r>
      <w:r w:rsidRPr="00E91D17">
        <w:rPr>
          <w:sz w:val="24"/>
          <w:szCs w:val="24"/>
        </w:rPr>
        <w:softHyphen/>
        <w:t>ренцированный подход, учитывает соци</w:t>
      </w:r>
      <w:r w:rsidRPr="00E91D17">
        <w:rPr>
          <w:sz w:val="24"/>
          <w:szCs w:val="24"/>
        </w:rPr>
        <w:softHyphen/>
        <w:t>альный статус семьи и микроклимат в ней, запросы родителей, степень их педа</w:t>
      </w:r>
      <w:r w:rsidRPr="00E91D17">
        <w:rPr>
          <w:sz w:val="24"/>
          <w:szCs w:val="24"/>
        </w:rPr>
        <w:softHyphen/>
        <w:t>гогической грамотности и заинтересо</w:t>
      </w:r>
      <w:r w:rsidRPr="00E91D17">
        <w:rPr>
          <w:sz w:val="24"/>
          <w:szCs w:val="24"/>
        </w:rPr>
        <w:softHyphen/>
        <w:t>ванности деятельностью МАДОУ. В конце учебного года педагоги проводят мониторинг степени удовлетворённости родителей образовательным процессом - с его помощью планируется работа с родите</w:t>
      </w:r>
      <w:r w:rsidRPr="00E91D17">
        <w:rPr>
          <w:sz w:val="24"/>
          <w:szCs w:val="24"/>
        </w:rPr>
        <w:softHyphen/>
        <w:t>лями в нашем детском саду на год. Такой мониторинг позволяет выявить потреб</w:t>
      </w:r>
      <w:r w:rsidRPr="00E91D17">
        <w:rPr>
          <w:sz w:val="24"/>
          <w:szCs w:val="24"/>
        </w:rPr>
        <w:softHyphen/>
        <w:t>ности родителей, их интересы на данный период развития ребёнка.</w:t>
      </w:r>
    </w:p>
    <w:p w:rsidR="00E13ED8" w:rsidRPr="00E91D17" w:rsidRDefault="00E13ED8" w:rsidP="006772CC">
      <w:pPr>
        <w:pStyle w:val="180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E91D17">
        <w:rPr>
          <w:sz w:val="24"/>
          <w:szCs w:val="24"/>
        </w:rPr>
        <w:t>В своей работе с родителями музыкальный руководитель и воспитатели ста</w:t>
      </w:r>
      <w:r w:rsidRPr="00E91D17">
        <w:rPr>
          <w:sz w:val="24"/>
          <w:szCs w:val="24"/>
        </w:rPr>
        <w:softHyphen/>
        <w:t>раются использовать разные формы (дни открытых дверей, консультации, мастер-классы и др.), привлекают родителей для пополнения предметной развивающей среды в музыкальных центрах групп.</w:t>
      </w:r>
    </w:p>
    <w:p w:rsidR="00E13ED8" w:rsidRPr="00E91D17" w:rsidRDefault="00E13ED8" w:rsidP="006772CC">
      <w:pPr>
        <w:pStyle w:val="180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E91D17">
        <w:rPr>
          <w:sz w:val="24"/>
          <w:szCs w:val="24"/>
        </w:rPr>
        <w:t>Замечено, что наибольший инте</w:t>
      </w:r>
      <w:r w:rsidRPr="00E91D17">
        <w:rPr>
          <w:sz w:val="24"/>
          <w:szCs w:val="24"/>
        </w:rPr>
        <w:softHyphen/>
        <w:t>рес у родителей детей младшего до</w:t>
      </w:r>
      <w:r w:rsidRPr="00E91D17">
        <w:rPr>
          <w:sz w:val="24"/>
          <w:szCs w:val="24"/>
        </w:rPr>
        <w:softHyphen/>
        <w:t>школьного возраста вызывают совмест</w:t>
      </w:r>
      <w:r w:rsidRPr="00E91D17">
        <w:rPr>
          <w:sz w:val="24"/>
          <w:szCs w:val="24"/>
        </w:rPr>
        <w:softHyphen/>
        <w:t>ные досуги и мастер-классы. Родителей старших дошкольников больше привле</w:t>
      </w:r>
      <w:r w:rsidRPr="00E91D17">
        <w:rPr>
          <w:sz w:val="24"/>
          <w:szCs w:val="24"/>
        </w:rPr>
        <w:softHyphen/>
        <w:t xml:space="preserve">кает совместное творчество. </w:t>
      </w:r>
    </w:p>
    <w:p w:rsidR="00E13ED8" w:rsidRPr="00E91D17" w:rsidRDefault="00E13ED8" w:rsidP="006772CC">
      <w:pPr>
        <w:pStyle w:val="180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E91D17">
        <w:rPr>
          <w:sz w:val="24"/>
          <w:szCs w:val="24"/>
        </w:rPr>
        <w:t>Для детей младшего дошкольного воз</w:t>
      </w:r>
      <w:r w:rsidRPr="00E91D17">
        <w:rPr>
          <w:sz w:val="24"/>
          <w:szCs w:val="24"/>
        </w:rPr>
        <w:softHyphen/>
        <w:t>раста большое значение имеет накоп</w:t>
      </w:r>
      <w:r w:rsidRPr="00E91D17">
        <w:rPr>
          <w:sz w:val="24"/>
          <w:szCs w:val="24"/>
        </w:rPr>
        <w:softHyphen/>
        <w:t>ление у них слухового опыта - знаком</w:t>
      </w:r>
      <w:r w:rsidRPr="00E91D17">
        <w:rPr>
          <w:sz w:val="24"/>
          <w:szCs w:val="24"/>
        </w:rPr>
        <w:softHyphen/>
        <w:t>ство с различными звуками. В этом нам может помочь шумовой кукольный театр из бутылочек, к</w:t>
      </w:r>
      <w:r w:rsidR="009E2221" w:rsidRPr="00E91D17">
        <w:rPr>
          <w:sz w:val="24"/>
          <w:szCs w:val="24"/>
        </w:rPr>
        <w:t>оторый можно изготовить при помощи родителей</w:t>
      </w:r>
      <w:r w:rsidRPr="00E91D17">
        <w:rPr>
          <w:sz w:val="24"/>
          <w:szCs w:val="24"/>
        </w:rPr>
        <w:t>,</w:t>
      </w:r>
      <w:r w:rsidR="009E2221" w:rsidRPr="00E91D17">
        <w:rPr>
          <w:sz w:val="24"/>
          <w:szCs w:val="24"/>
        </w:rPr>
        <w:t xml:space="preserve"> организовав</w:t>
      </w:r>
      <w:r w:rsidRPr="00E91D17">
        <w:rPr>
          <w:sz w:val="24"/>
          <w:szCs w:val="24"/>
        </w:rPr>
        <w:t xml:space="preserve"> мастер-класс.</w:t>
      </w:r>
    </w:p>
    <w:p w:rsidR="00E13ED8" w:rsidRPr="00E91D17" w:rsidRDefault="009E2221" w:rsidP="006772CC">
      <w:pPr>
        <w:pStyle w:val="180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E91D17">
        <w:rPr>
          <w:sz w:val="24"/>
          <w:szCs w:val="24"/>
        </w:rPr>
        <w:t xml:space="preserve">Например, </w:t>
      </w:r>
      <w:r w:rsidR="00E13ED8" w:rsidRPr="00E91D17">
        <w:rPr>
          <w:sz w:val="24"/>
          <w:szCs w:val="24"/>
        </w:rPr>
        <w:t>мы решили из</w:t>
      </w:r>
      <w:r w:rsidR="00E13ED8" w:rsidRPr="00E91D17">
        <w:rPr>
          <w:sz w:val="24"/>
          <w:szCs w:val="24"/>
        </w:rPr>
        <w:softHyphen/>
        <w:t>готовить шумовой театр по русской на</w:t>
      </w:r>
      <w:r w:rsidR="00E13ED8" w:rsidRPr="00E91D17">
        <w:rPr>
          <w:sz w:val="24"/>
          <w:szCs w:val="24"/>
        </w:rPr>
        <w:softHyphen/>
        <w:t>родной сказке «Теремок». Для его создания нужны разные по высоте пластиковые бу</w:t>
      </w:r>
      <w:r w:rsidR="00E13ED8" w:rsidRPr="00E91D17">
        <w:rPr>
          <w:sz w:val="24"/>
          <w:szCs w:val="24"/>
        </w:rPr>
        <w:softHyphen/>
        <w:t>тылочки, пряжа для вязания, разнообраз</w:t>
      </w:r>
      <w:r w:rsidR="00E13ED8" w:rsidRPr="00E91D17">
        <w:rPr>
          <w:sz w:val="24"/>
          <w:szCs w:val="24"/>
        </w:rPr>
        <w:softHyphen/>
        <w:t>ные наполнители (клей, бусины, пуго</w:t>
      </w:r>
      <w:r w:rsidR="00E13ED8" w:rsidRPr="00E91D17">
        <w:rPr>
          <w:sz w:val="24"/>
          <w:szCs w:val="24"/>
        </w:rPr>
        <w:softHyphen/>
        <w:t>вицы, крупы и др.), ламинированные детали изображений животных.</w:t>
      </w:r>
    </w:p>
    <w:p w:rsidR="00E13ED8" w:rsidRPr="00E91D17" w:rsidRDefault="00E13ED8" w:rsidP="006772CC">
      <w:pPr>
        <w:pStyle w:val="180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E91D17">
        <w:rPr>
          <w:sz w:val="24"/>
          <w:szCs w:val="24"/>
        </w:rPr>
        <w:t>Родители делятся на подгруппы - каж</w:t>
      </w:r>
      <w:r w:rsidRPr="00E91D17">
        <w:rPr>
          <w:sz w:val="24"/>
          <w:szCs w:val="24"/>
        </w:rPr>
        <w:softHyphen/>
        <w:t>дая подгруппа изготавливает одного сказочного героя. Сначала бутылочки, в зависимости от размера, наполняем шуршащим материалом. Чем меньше бу</w:t>
      </w:r>
      <w:r w:rsidRPr="00E91D17">
        <w:rPr>
          <w:sz w:val="24"/>
          <w:szCs w:val="24"/>
        </w:rPr>
        <w:softHyphen/>
        <w:t>тылочка, тем выше должен быть звук, ко</w:t>
      </w:r>
      <w:r w:rsidRPr="00E91D17">
        <w:rPr>
          <w:sz w:val="24"/>
          <w:szCs w:val="24"/>
        </w:rPr>
        <w:softHyphen/>
        <w:t>торый она издаёт. Закрепляем крышку каплей клея, чтобы не открывалась. Об</w:t>
      </w:r>
      <w:r w:rsidRPr="00E91D17">
        <w:rPr>
          <w:sz w:val="24"/>
          <w:szCs w:val="24"/>
        </w:rPr>
        <w:softHyphen/>
        <w:t>матываем нитками бутылочку и при</w:t>
      </w:r>
      <w:r w:rsidRPr="00E91D17">
        <w:rPr>
          <w:sz w:val="24"/>
          <w:szCs w:val="24"/>
        </w:rPr>
        <w:softHyphen/>
        <w:t>клеиваем ламинированные заготовки: лапки, хвостик и голову.</w:t>
      </w:r>
    </w:p>
    <w:p w:rsidR="00E13ED8" w:rsidRPr="00E91D17" w:rsidRDefault="00E13ED8" w:rsidP="006772CC">
      <w:pPr>
        <w:pStyle w:val="180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E91D17">
        <w:rPr>
          <w:sz w:val="24"/>
          <w:szCs w:val="24"/>
        </w:rPr>
        <w:t>Такой театр удобно хранить в коробке из-под обуви, к крышке которой при</w:t>
      </w:r>
      <w:r w:rsidRPr="00E91D17">
        <w:rPr>
          <w:sz w:val="24"/>
          <w:szCs w:val="24"/>
        </w:rPr>
        <w:softHyphen/>
        <w:t>крепляется изображение теремка.</w:t>
      </w:r>
    </w:p>
    <w:p w:rsidR="00E13ED8" w:rsidRPr="00E91D17" w:rsidRDefault="009E2221" w:rsidP="006772CC">
      <w:pPr>
        <w:pStyle w:val="180"/>
        <w:shd w:val="clear" w:color="auto" w:fill="auto"/>
        <w:spacing w:after="0" w:line="276" w:lineRule="auto"/>
        <w:ind w:firstLine="709"/>
        <w:rPr>
          <w:sz w:val="24"/>
          <w:szCs w:val="24"/>
        </w:rPr>
      </w:pPr>
      <w:r w:rsidRPr="00E91D17">
        <w:rPr>
          <w:sz w:val="24"/>
          <w:szCs w:val="24"/>
        </w:rPr>
        <w:t>Такие</w:t>
      </w:r>
      <w:r w:rsidR="00E13ED8" w:rsidRPr="00E91D17">
        <w:rPr>
          <w:sz w:val="24"/>
          <w:szCs w:val="24"/>
        </w:rPr>
        <w:t xml:space="preserve"> мастер-классы проходят в ра</w:t>
      </w:r>
      <w:r w:rsidR="00E13ED8" w:rsidRPr="00E91D17">
        <w:rPr>
          <w:sz w:val="24"/>
          <w:szCs w:val="24"/>
        </w:rPr>
        <w:softHyphen/>
        <w:t>достной и лёгкой атмосфере. Они очень сближают педагогов и родителей и спо</w:t>
      </w:r>
      <w:r w:rsidR="00E13ED8" w:rsidRPr="00E91D17">
        <w:rPr>
          <w:sz w:val="24"/>
          <w:szCs w:val="24"/>
        </w:rPr>
        <w:softHyphen/>
        <w:t>собствуют развитию творческого со</w:t>
      </w:r>
      <w:r w:rsidR="000A52D5" w:rsidRPr="00E91D17">
        <w:rPr>
          <w:sz w:val="24"/>
          <w:szCs w:val="24"/>
        </w:rPr>
        <w:t>юза взрослых, детей и педагогов.</w:t>
      </w:r>
    </w:p>
    <w:p w:rsidR="006772CC" w:rsidRDefault="006772CC" w:rsidP="00150423">
      <w:pPr>
        <w:pStyle w:val="180"/>
        <w:shd w:val="clear" w:color="auto" w:fill="auto"/>
        <w:spacing w:after="0" w:line="276" w:lineRule="auto"/>
        <w:jc w:val="right"/>
        <w:rPr>
          <w:i/>
          <w:sz w:val="24"/>
          <w:szCs w:val="24"/>
        </w:rPr>
      </w:pPr>
    </w:p>
    <w:p w:rsidR="006772CC" w:rsidRDefault="006772CC" w:rsidP="00150423">
      <w:pPr>
        <w:pStyle w:val="180"/>
        <w:shd w:val="clear" w:color="auto" w:fill="auto"/>
        <w:spacing w:after="0" w:line="276" w:lineRule="auto"/>
        <w:jc w:val="right"/>
        <w:rPr>
          <w:i/>
          <w:sz w:val="24"/>
          <w:szCs w:val="24"/>
        </w:rPr>
      </w:pPr>
    </w:p>
    <w:p w:rsidR="00DE2CDD" w:rsidRPr="00E91D17" w:rsidRDefault="00DE2CDD" w:rsidP="00150423">
      <w:pPr>
        <w:pStyle w:val="180"/>
        <w:shd w:val="clear" w:color="auto" w:fill="auto"/>
        <w:spacing w:after="0" w:line="276" w:lineRule="auto"/>
        <w:jc w:val="right"/>
        <w:rPr>
          <w:i/>
          <w:sz w:val="24"/>
          <w:szCs w:val="24"/>
        </w:rPr>
      </w:pPr>
      <w:r w:rsidRPr="00E91D17">
        <w:rPr>
          <w:i/>
          <w:sz w:val="24"/>
          <w:szCs w:val="24"/>
        </w:rPr>
        <w:t xml:space="preserve">С уважением, </w:t>
      </w:r>
    </w:p>
    <w:p w:rsidR="006772CC" w:rsidRDefault="00C27FDA" w:rsidP="006772CC">
      <w:pPr>
        <w:pStyle w:val="180"/>
        <w:shd w:val="clear" w:color="auto" w:fill="auto"/>
        <w:spacing w:after="0" w:line="276" w:lineRule="auto"/>
        <w:ind w:firstLine="280"/>
        <w:jc w:val="right"/>
        <w:rPr>
          <w:i/>
          <w:sz w:val="24"/>
          <w:szCs w:val="24"/>
        </w:rPr>
      </w:pPr>
      <w:r w:rsidRPr="00E91D17">
        <w:rPr>
          <w:i/>
          <w:sz w:val="24"/>
          <w:szCs w:val="24"/>
        </w:rPr>
        <w:t>Музыкальный</w:t>
      </w:r>
      <w:r w:rsidR="00DE2CDD" w:rsidRPr="00E91D17">
        <w:rPr>
          <w:i/>
          <w:sz w:val="24"/>
          <w:szCs w:val="24"/>
        </w:rPr>
        <w:t xml:space="preserve"> руководитель МАДОУ детский сад № 34 ОСП 2 </w:t>
      </w:r>
    </w:p>
    <w:p w:rsidR="00E13ED8" w:rsidRDefault="00DE2CDD" w:rsidP="006772CC">
      <w:pPr>
        <w:pStyle w:val="180"/>
        <w:shd w:val="clear" w:color="auto" w:fill="auto"/>
        <w:spacing w:after="0" w:line="276" w:lineRule="auto"/>
        <w:ind w:firstLine="280"/>
        <w:jc w:val="right"/>
        <w:sectPr w:rsidR="00E13ED8" w:rsidSect="006772C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E91D17">
        <w:rPr>
          <w:i/>
          <w:sz w:val="24"/>
          <w:szCs w:val="24"/>
        </w:rPr>
        <w:t>Камаганцева И.В.</w:t>
      </w:r>
    </w:p>
    <w:p w:rsidR="00E13ED8" w:rsidRDefault="00E13ED8" w:rsidP="000A52D5">
      <w:pPr>
        <w:spacing w:after="0" w:line="360" w:lineRule="exact"/>
      </w:pPr>
    </w:p>
    <w:sectPr w:rsidR="00E13ED8" w:rsidSect="006772CC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A7" w:rsidRDefault="008807A7" w:rsidP="00C12B4E">
      <w:pPr>
        <w:spacing w:after="0" w:line="240" w:lineRule="auto"/>
      </w:pPr>
      <w:r>
        <w:separator/>
      </w:r>
    </w:p>
  </w:endnote>
  <w:endnote w:type="continuationSeparator" w:id="0">
    <w:p w:rsidR="008807A7" w:rsidRDefault="008807A7" w:rsidP="00C1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A7" w:rsidRDefault="008807A7" w:rsidP="00C12B4E">
      <w:pPr>
        <w:spacing w:after="0" w:line="240" w:lineRule="auto"/>
      </w:pPr>
      <w:r>
        <w:separator/>
      </w:r>
    </w:p>
  </w:footnote>
  <w:footnote w:type="continuationSeparator" w:id="0">
    <w:p w:rsidR="008807A7" w:rsidRDefault="008807A7" w:rsidP="00C12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10"/>
    <w:rsid w:val="000A52D5"/>
    <w:rsid w:val="00150423"/>
    <w:rsid w:val="001C4848"/>
    <w:rsid w:val="00394D04"/>
    <w:rsid w:val="004A4FA9"/>
    <w:rsid w:val="005C6F8C"/>
    <w:rsid w:val="00626405"/>
    <w:rsid w:val="006772CC"/>
    <w:rsid w:val="007C4648"/>
    <w:rsid w:val="008807A7"/>
    <w:rsid w:val="009E2221"/>
    <w:rsid w:val="00A6589B"/>
    <w:rsid w:val="00C12B4E"/>
    <w:rsid w:val="00C27FDA"/>
    <w:rsid w:val="00D34910"/>
    <w:rsid w:val="00D375FA"/>
    <w:rsid w:val="00DB581F"/>
    <w:rsid w:val="00DE2CDD"/>
    <w:rsid w:val="00E13ED8"/>
    <w:rsid w:val="00E91D17"/>
    <w:rsid w:val="00F3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Основной текст (17)_"/>
    <w:basedOn w:val="a0"/>
    <w:link w:val="170"/>
    <w:rsid w:val="00E13ED8"/>
    <w:rPr>
      <w:rFonts w:ascii="Franklin Gothic Book" w:eastAsia="Franklin Gothic Book" w:hAnsi="Franklin Gothic Book" w:cs="Franklin Gothic Book"/>
      <w:sz w:val="50"/>
      <w:szCs w:val="5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E13ED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 (26)_"/>
    <w:basedOn w:val="a0"/>
    <w:link w:val="260"/>
    <w:rsid w:val="00E13E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E13ED8"/>
    <w:pPr>
      <w:widowControl w:val="0"/>
      <w:shd w:val="clear" w:color="auto" w:fill="FFFFFF"/>
      <w:spacing w:before="120" w:after="120" w:line="0" w:lineRule="atLeast"/>
    </w:pPr>
    <w:rPr>
      <w:rFonts w:ascii="Franklin Gothic Book" w:eastAsia="Franklin Gothic Book" w:hAnsi="Franklin Gothic Book" w:cs="Franklin Gothic Book"/>
      <w:sz w:val="50"/>
      <w:szCs w:val="50"/>
    </w:rPr>
  </w:style>
  <w:style w:type="paragraph" w:customStyle="1" w:styleId="180">
    <w:name w:val="Основной текст (18)"/>
    <w:basedOn w:val="a"/>
    <w:link w:val="18"/>
    <w:rsid w:val="00E13ED8"/>
    <w:pPr>
      <w:widowControl w:val="0"/>
      <w:shd w:val="clear" w:color="auto" w:fill="FFFFFF"/>
      <w:spacing w:after="180" w:line="24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60">
    <w:name w:val="Основной текст (26)"/>
    <w:basedOn w:val="a"/>
    <w:link w:val="26"/>
    <w:rsid w:val="00E13ED8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C1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2B4E"/>
  </w:style>
  <w:style w:type="paragraph" w:styleId="a5">
    <w:name w:val="footer"/>
    <w:basedOn w:val="a"/>
    <w:link w:val="a6"/>
    <w:uiPriority w:val="99"/>
    <w:unhideWhenUsed/>
    <w:rsid w:val="00C1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2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Основной текст (17)_"/>
    <w:basedOn w:val="a0"/>
    <w:link w:val="170"/>
    <w:rsid w:val="00E13ED8"/>
    <w:rPr>
      <w:rFonts w:ascii="Franklin Gothic Book" w:eastAsia="Franklin Gothic Book" w:hAnsi="Franklin Gothic Book" w:cs="Franklin Gothic Book"/>
      <w:sz w:val="50"/>
      <w:szCs w:val="5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E13ED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 (26)_"/>
    <w:basedOn w:val="a0"/>
    <w:link w:val="260"/>
    <w:rsid w:val="00E13E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E13ED8"/>
    <w:pPr>
      <w:widowControl w:val="0"/>
      <w:shd w:val="clear" w:color="auto" w:fill="FFFFFF"/>
      <w:spacing w:before="120" w:after="120" w:line="0" w:lineRule="atLeast"/>
    </w:pPr>
    <w:rPr>
      <w:rFonts w:ascii="Franklin Gothic Book" w:eastAsia="Franklin Gothic Book" w:hAnsi="Franklin Gothic Book" w:cs="Franklin Gothic Book"/>
      <w:sz w:val="50"/>
      <w:szCs w:val="50"/>
    </w:rPr>
  </w:style>
  <w:style w:type="paragraph" w:customStyle="1" w:styleId="180">
    <w:name w:val="Основной текст (18)"/>
    <w:basedOn w:val="a"/>
    <w:link w:val="18"/>
    <w:rsid w:val="00E13ED8"/>
    <w:pPr>
      <w:widowControl w:val="0"/>
      <w:shd w:val="clear" w:color="auto" w:fill="FFFFFF"/>
      <w:spacing w:after="180" w:line="24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60">
    <w:name w:val="Основной текст (26)"/>
    <w:basedOn w:val="a"/>
    <w:link w:val="26"/>
    <w:rsid w:val="00E13ED8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C1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2B4E"/>
  </w:style>
  <w:style w:type="paragraph" w:styleId="a5">
    <w:name w:val="footer"/>
    <w:basedOn w:val="a"/>
    <w:link w:val="a6"/>
    <w:uiPriority w:val="99"/>
    <w:unhideWhenUsed/>
    <w:rsid w:val="00C1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Admin</cp:lastModifiedBy>
  <cp:revision>2</cp:revision>
  <dcterms:created xsi:type="dcterms:W3CDTF">2019-01-31T06:53:00Z</dcterms:created>
  <dcterms:modified xsi:type="dcterms:W3CDTF">2019-01-31T06:53:00Z</dcterms:modified>
</cp:coreProperties>
</file>