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A0F85" w14:textId="66BE5E11" w:rsidR="00505A64" w:rsidRPr="00753C8B" w:rsidRDefault="002B33D7" w:rsidP="0079702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753C8B">
        <w:rPr>
          <w:b/>
          <w:color w:val="111111"/>
          <w:sz w:val="28"/>
          <w:szCs w:val="28"/>
        </w:rPr>
        <w:t>Сотрудничество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b/>
          <w:color w:val="111111"/>
          <w:sz w:val="28"/>
          <w:szCs w:val="28"/>
        </w:rPr>
        <w:t>в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b/>
          <w:color w:val="111111"/>
          <w:sz w:val="28"/>
          <w:szCs w:val="28"/>
        </w:rPr>
        <w:t>экологическом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b/>
          <w:color w:val="111111"/>
          <w:sz w:val="28"/>
          <w:szCs w:val="28"/>
        </w:rPr>
        <w:t>воспитании»</w:t>
      </w:r>
    </w:p>
    <w:p w14:paraId="47596837" w14:textId="77777777" w:rsidR="00797027" w:rsidRDefault="00797027" w:rsidP="0079702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111111"/>
        </w:rPr>
      </w:pPr>
    </w:p>
    <w:p w14:paraId="4CA2402D" w14:textId="0D99A5BF" w:rsidR="002B33D7" w:rsidRPr="00753C8B" w:rsidRDefault="00505A64" w:rsidP="0079702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111111"/>
        </w:rPr>
      </w:pPr>
      <w:bookmarkStart w:id="0" w:name="_GoBack"/>
      <w:bookmarkEnd w:id="0"/>
      <w:r w:rsidRPr="00753C8B">
        <w:rPr>
          <w:i/>
          <w:iCs/>
          <w:color w:val="111111"/>
        </w:rPr>
        <w:t>Щипачева</w:t>
      </w:r>
      <w:r w:rsidR="00753C8B" w:rsidRPr="00753C8B">
        <w:rPr>
          <w:i/>
          <w:iCs/>
          <w:color w:val="111111"/>
        </w:rPr>
        <w:t xml:space="preserve"> </w:t>
      </w:r>
      <w:r w:rsidRPr="00753C8B">
        <w:rPr>
          <w:i/>
          <w:iCs/>
          <w:color w:val="111111"/>
        </w:rPr>
        <w:t>Татьяна</w:t>
      </w:r>
      <w:r w:rsidR="00753C8B" w:rsidRPr="00753C8B">
        <w:rPr>
          <w:i/>
          <w:iCs/>
          <w:color w:val="111111"/>
        </w:rPr>
        <w:t xml:space="preserve"> </w:t>
      </w:r>
      <w:r w:rsidRPr="00753C8B">
        <w:rPr>
          <w:i/>
          <w:iCs/>
          <w:color w:val="111111"/>
        </w:rPr>
        <w:t>Александровна</w:t>
      </w:r>
      <w:r w:rsidR="00753C8B" w:rsidRPr="00753C8B">
        <w:rPr>
          <w:i/>
          <w:iCs/>
          <w:color w:val="111111"/>
        </w:rPr>
        <w:t xml:space="preserve"> </w:t>
      </w:r>
    </w:p>
    <w:p w14:paraId="0E273DF5" w14:textId="71110DBC" w:rsidR="002B33D7" w:rsidRDefault="00505A64" w:rsidP="0079702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111111"/>
        </w:rPr>
      </w:pPr>
      <w:r w:rsidRPr="00753C8B">
        <w:rPr>
          <w:i/>
          <w:iCs/>
          <w:color w:val="111111"/>
        </w:rPr>
        <w:t>Воспитатель</w:t>
      </w:r>
      <w:r w:rsidR="00753C8B" w:rsidRPr="00753C8B">
        <w:rPr>
          <w:i/>
          <w:iCs/>
          <w:color w:val="111111"/>
        </w:rPr>
        <w:t xml:space="preserve"> </w:t>
      </w:r>
      <w:r w:rsidRPr="00753C8B">
        <w:rPr>
          <w:i/>
          <w:iCs/>
          <w:color w:val="111111"/>
        </w:rPr>
        <w:t>МАДОУ</w:t>
      </w:r>
      <w:r w:rsidR="00753C8B" w:rsidRPr="00753C8B">
        <w:rPr>
          <w:i/>
          <w:iCs/>
          <w:color w:val="111111"/>
        </w:rPr>
        <w:t xml:space="preserve"> </w:t>
      </w:r>
      <w:r w:rsidRPr="00753C8B">
        <w:rPr>
          <w:i/>
          <w:iCs/>
          <w:color w:val="111111"/>
        </w:rPr>
        <w:t>д</w:t>
      </w:r>
      <w:r w:rsidR="008D09C5" w:rsidRPr="00753C8B">
        <w:rPr>
          <w:i/>
          <w:iCs/>
          <w:color w:val="111111"/>
        </w:rPr>
        <w:t>/</w:t>
      </w:r>
      <w:r w:rsidRPr="00753C8B">
        <w:rPr>
          <w:i/>
          <w:iCs/>
          <w:color w:val="111111"/>
        </w:rPr>
        <w:t>с</w:t>
      </w:r>
      <w:r w:rsidR="00753C8B" w:rsidRPr="00753C8B">
        <w:rPr>
          <w:i/>
          <w:iCs/>
          <w:color w:val="111111"/>
        </w:rPr>
        <w:t xml:space="preserve"> </w:t>
      </w:r>
      <w:r w:rsidRPr="00753C8B">
        <w:rPr>
          <w:i/>
          <w:iCs/>
          <w:color w:val="111111"/>
        </w:rPr>
        <w:t>34</w:t>
      </w:r>
      <w:r w:rsidR="00753C8B" w:rsidRPr="00753C8B">
        <w:rPr>
          <w:i/>
          <w:iCs/>
          <w:color w:val="111111"/>
        </w:rPr>
        <w:t xml:space="preserve"> </w:t>
      </w:r>
      <w:r w:rsidRPr="00753C8B">
        <w:rPr>
          <w:i/>
          <w:iCs/>
          <w:color w:val="111111"/>
        </w:rPr>
        <w:t>ОСП3</w:t>
      </w:r>
    </w:p>
    <w:p w14:paraId="03C7A36F" w14:textId="77777777" w:rsidR="00797027" w:rsidRDefault="00797027" w:rsidP="0079702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111111"/>
        </w:rPr>
      </w:pPr>
    </w:p>
    <w:p w14:paraId="1280A0F8" w14:textId="399ABA38" w:rsidR="005642B8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</w:rPr>
        <w:t>Цель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образования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–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формирование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человека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нового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типа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новым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экологическим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сознанием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мышлением,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способного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осознать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последствия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своих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действий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отношению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окружающей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среде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умеющего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жить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относительной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гармонии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природой.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Именно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возраст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является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базой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для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формирования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основ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мировоззрения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предоставляет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широкие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возможности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для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753C8B">
        <w:rPr>
          <w:color w:val="111111"/>
          <w:sz w:val="28"/>
          <w:szCs w:val="28"/>
        </w:rPr>
        <w:t>.</w:t>
      </w:r>
    </w:p>
    <w:p w14:paraId="6BAC1013" w14:textId="36C01DE7" w:rsidR="005642B8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</w:rPr>
        <w:t>Основную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задачу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образования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невозможно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реализовать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только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дошкольном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учреждении,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необходимо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тесное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сотрудничество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Pr="00753C8B">
        <w:rPr>
          <w:color w:val="111111"/>
          <w:sz w:val="28"/>
          <w:szCs w:val="28"/>
        </w:rPr>
        <w:t>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Эффективное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образованию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дошкольников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является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одной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из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составных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частей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дошкольного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учреждения.</w:t>
      </w:r>
    </w:p>
    <w:p w14:paraId="7231C13F" w14:textId="08715691" w:rsidR="00753C8B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  <w:bdr w:val="none" w:sz="0" w:space="0" w:color="auto" w:frame="1"/>
        </w:rPr>
        <w:t>При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выборе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форм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общения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с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родителями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надо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помнить</w:t>
      </w:r>
      <w:r w:rsidRPr="00753C8B">
        <w:rPr>
          <w:color w:val="111111"/>
          <w:sz w:val="28"/>
          <w:szCs w:val="28"/>
        </w:rPr>
        <w:t>: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следует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отказаться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назиданий,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надо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привлекать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родителей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решению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важных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проблем,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нахождению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общих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правильных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ответов.</w:t>
      </w:r>
    </w:p>
    <w:p w14:paraId="577D18BA" w14:textId="4E483DB2" w:rsidR="00753C8B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</w:rPr>
        <w:t>Существуют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традиционные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нетрадиционные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формы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общения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педагога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родителями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дошкольников,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суть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которых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-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обогатить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педагогическими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знаниями</w:t>
      </w:r>
      <w:r w:rsidR="00753C8B" w:rsidRPr="00753C8B">
        <w:rPr>
          <w:color w:val="111111"/>
          <w:sz w:val="28"/>
          <w:szCs w:val="28"/>
        </w:rPr>
        <w:t>.</w:t>
      </w:r>
    </w:p>
    <w:p w14:paraId="549D8168" w14:textId="74A644B8" w:rsidR="005642B8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b/>
          <w:color w:val="111111"/>
          <w:sz w:val="28"/>
          <w:szCs w:val="28"/>
        </w:rPr>
        <w:t>Традиционные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b/>
          <w:color w:val="111111"/>
          <w:sz w:val="28"/>
          <w:szCs w:val="28"/>
        </w:rPr>
        <w:t>формы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подразделяются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коллективные,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индивидуальные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наглядно-информационные.</w:t>
      </w:r>
    </w:p>
    <w:p w14:paraId="397A46ED" w14:textId="2F4180EC" w:rsidR="005642B8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  <w:u w:val="single"/>
        </w:rPr>
        <w:t>К</w:t>
      </w:r>
      <w:r w:rsidR="00753C8B" w:rsidRPr="00753C8B">
        <w:rPr>
          <w:color w:val="111111"/>
          <w:sz w:val="28"/>
          <w:szCs w:val="28"/>
          <w:u w:val="single"/>
        </w:rPr>
        <w:t xml:space="preserve"> </w:t>
      </w:r>
      <w:r w:rsidRPr="00753C8B">
        <w:rPr>
          <w:color w:val="111111"/>
          <w:sz w:val="28"/>
          <w:szCs w:val="28"/>
          <w:u w:val="single"/>
        </w:rPr>
        <w:t>коллективным</w:t>
      </w:r>
      <w:r w:rsidR="00753C8B" w:rsidRPr="00753C8B">
        <w:rPr>
          <w:color w:val="111111"/>
          <w:sz w:val="28"/>
          <w:szCs w:val="28"/>
          <w:u w:val="single"/>
        </w:rPr>
        <w:t xml:space="preserve"> </w:t>
      </w:r>
      <w:r w:rsidRPr="00753C8B">
        <w:rPr>
          <w:color w:val="111111"/>
          <w:sz w:val="28"/>
          <w:szCs w:val="28"/>
          <w:u w:val="single"/>
        </w:rPr>
        <w:t>формам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относятся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родительские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собрания,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семинары,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семинары-практикумы,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время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проведения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которых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реализовывается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принцип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партнерства,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диалоги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общения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происходят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непринужденной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форме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обсуждением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актуальных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проблем,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делятся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практическим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опытом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вопросам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53C8B">
        <w:rPr>
          <w:b/>
          <w:color w:val="111111"/>
          <w:sz w:val="28"/>
          <w:szCs w:val="28"/>
        </w:rPr>
        <w:t>.</w:t>
      </w:r>
    </w:p>
    <w:p w14:paraId="22FFCB44" w14:textId="5541F586" w:rsidR="005642B8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  <w:u w:val="single"/>
        </w:rPr>
        <w:t>Индивидуальные</w:t>
      </w:r>
      <w:r w:rsidR="00753C8B" w:rsidRPr="00753C8B">
        <w:rPr>
          <w:color w:val="111111"/>
          <w:sz w:val="28"/>
          <w:szCs w:val="28"/>
          <w:u w:val="single"/>
        </w:rPr>
        <w:t xml:space="preserve"> </w:t>
      </w:r>
      <w:r w:rsidRPr="00753C8B">
        <w:rPr>
          <w:color w:val="111111"/>
          <w:sz w:val="28"/>
          <w:szCs w:val="28"/>
          <w:u w:val="single"/>
        </w:rPr>
        <w:t>формы</w:t>
      </w:r>
      <w:r w:rsidR="00753C8B" w:rsidRPr="00753C8B">
        <w:rPr>
          <w:color w:val="111111"/>
          <w:sz w:val="28"/>
          <w:szCs w:val="28"/>
          <w:u w:val="single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работы</w:t>
      </w:r>
      <w:r w:rsidRPr="00753C8B">
        <w:rPr>
          <w:b/>
          <w:color w:val="111111"/>
          <w:sz w:val="28"/>
          <w:szCs w:val="28"/>
        </w:rPr>
        <w:t>:</w:t>
      </w:r>
    </w:p>
    <w:p w14:paraId="54D5D0A5" w14:textId="6EBCC483" w:rsidR="00753C8B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</w:rPr>
        <w:lastRenderedPageBreak/>
        <w:t>беседы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индивидуального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характера,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также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коллективные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беседы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консультации,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например,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«Как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правильно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организовать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753C8B">
        <w:rPr>
          <w:b/>
          <w:color w:val="111111"/>
          <w:sz w:val="28"/>
          <w:szCs w:val="28"/>
        </w:rPr>
        <w:t>»,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753C8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Экологическая</w:t>
      </w:r>
      <w:r w:rsidR="00753C8B" w:rsidRPr="00753C8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азбука</w:t>
      </w:r>
      <w:r w:rsidR="00753C8B" w:rsidRPr="00753C8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малышам</w:t>
      </w:r>
      <w:r w:rsidRPr="00753C8B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753C8B">
        <w:rPr>
          <w:b/>
          <w:color w:val="111111"/>
          <w:sz w:val="28"/>
          <w:szCs w:val="28"/>
        </w:rPr>
        <w:t>,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iCs/>
          <w:color w:val="111111"/>
          <w:sz w:val="28"/>
          <w:szCs w:val="28"/>
          <w:bdr w:val="none" w:sz="0" w:space="0" w:color="auto" w:frame="1"/>
        </w:rPr>
        <w:t>«Лекарственные</w:t>
      </w:r>
      <w:r w:rsidR="00753C8B" w:rsidRPr="00753C8B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Cs/>
          <w:color w:val="111111"/>
          <w:sz w:val="28"/>
          <w:szCs w:val="28"/>
          <w:bdr w:val="none" w:sz="0" w:space="0" w:color="auto" w:frame="1"/>
        </w:rPr>
        <w:t>растения</w:t>
      </w:r>
      <w:r w:rsidR="00753C8B" w:rsidRPr="00753C8B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Cs/>
          <w:color w:val="111111"/>
          <w:sz w:val="28"/>
          <w:szCs w:val="28"/>
          <w:bdr w:val="none" w:sz="0" w:space="0" w:color="auto" w:frame="1"/>
        </w:rPr>
        <w:t>родного</w:t>
      </w:r>
      <w:r w:rsidR="00753C8B" w:rsidRPr="00753C8B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Cs/>
          <w:color w:val="111111"/>
          <w:sz w:val="28"/>
          <w:szCs w:val="28"/>
          <w:bdr w:val="none" w:sz="0" w:space="0" w:color="auto" w:frame="1"/>
        </w:rPr>
        <w:t>края»</w:t>
      </w:r>
      <w:r w:rsidRPr="00753C8B">
        <w:rPr>
          <w:color w:val="111111"/>
          <w:sz w:val="28"/>
          <w:szCs w:val="28"/>
        </w:rPr>
        <w:t>.</w:t>
      </w:r>
    </w:p>
    <w:p w14:paraId="15A0E577" w14:textId="36AF65A2" w:rsidR="005642B8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  <w:u w:val="single"/>
          <w:bdr w:val="none" w:sz="0" w:space="0" w:color="auto" w:frame="1"/>
        </w:rPr>
        <w:t>Наглядно-информационные</w:t>
      </w:r>
      <w:r w:rsidR="00753C8B" w:rsidRPr="00753C8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753C8B">
        <w:rPr>
          <w:color w:val="111111"/>
          <w:sz w:val="28"/>
          <w:szCs w:val="28"/>
          <w:u w:val="single"/>
        </w:rPr>
        <w:t>:</w:t>
      </w:r>
    </w:p>
    <w:p w14:paraId="588FCB50" w14:textId="275A5767" w:rsidR="005642B8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  <w:bdr w:val="none" w:sz="0" w:space="0" w:color="auto" w:frame="1"/>
        </w:rPr>
        <w:t>фотовыставки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и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B4464D" w:rsidRPr="00753C8B">
        <w:rPr>
          <w:color w:val="111111"/>
          <w:sz w:val="28"/>
          <w:szCs w:val="28"/>
          <w:bdr w:val="none" w:sz="0" w:space="0" w:color="auto" w:frame="1"/>
        </w:rPr>
        <w:t>фото презентации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на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темы</w:t>
      </w:r>
      <w:r w:rsidRPr="00753C8B">
        <w:rPr>
          <w:color w:val="111111"/>
          <w:sz w:val="28"/>
          <w:szCs w:val="28"/>
        </w:rPr>
        <w:t>: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«Уголок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природы»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«Времена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года»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«Сажаем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огород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на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окне»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«Берегите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лес»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д.,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где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видят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какая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8D09C5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8D09C5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8D09C5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проводится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детьми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группах,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а</w:t>
      </w:r>
      <w:r w:rsidR="00753C8B" w:rsidRPr="00753C8B">
        <w:rPr>
          <w:color w:val="111111"/>
          <w:sz w:val="28"/>
          <w:szCs w:val="28"/>
        </w:rPr>
        <w:t xml:space="preserve"> </w:t>
      </w:r>
      <w:r w:rsidR="008D09C5" w:rsidRPr="00753C8B">
        <w:rPr>
          <w:color w:val="111111"/>
          <w:sz w:val="28"/>
          <w:szCs w:val="28"/>
        </w:rPr>
        <w:t>также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сами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принимаю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активное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участие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оформлении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фотовыставок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="00B4464D" w:rsidRPr="00753C8B">
        <w:rPr>
          <w:color w:val="111111"/>
          <w:sz w:val="28"/>
          <w:szCs w:val="28"/>
        </w:rPr>
        <w:t>фото презентаций</w:t>
      </w:r>
      <w:r w:rsidRPr="00753C8B">
        <w:rPr>
          <w:color w:val="111111"/>
          <w:sz w:val="28"/>
          <w:szCs w:val="28"/>
        </w:rPr>
        <w:t>.</w:t>
      </w:r>
    </w:p>
    <w:p w14:paraId="1F77A809" w14:textId="6159A72B" w:rsidR="005642B8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</w:rPr>
        <w:t>Важным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информационно-просветительской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является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оформление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стендов,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папок-</w:t>
      </w:r>
      <w:r w:rsidR="00B4464D" w:rsidRPr="00753C8B">
        <w:rPr>
          <w:color w:val="111111"/>
          <w:sz w:val="28"/>
          <w:szCs w:val="28"/>
        </w:rPr>
        <w:t>передвижек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буклетов,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газет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темы</w:t>
      </w:r>
      <w:r w:rsidRPr="00753C8B">
        <w:rPr>
          <w:color w:val="111111"/>
          <w:sz w:val="28"/>
          <w:szCs w:val="28"/>
        </w:rPr>
        <w:t>: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«Одумайся,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человек!»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«Времена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года»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«Лекарственные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растения»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«Красная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книга»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Активную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помощь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подборе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материала,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фотографий,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составление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ребусов,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кроссвордов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оказывают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753C8B">
        <w:rPr>
          <w:b/>
          <w:color w:val="111111"/>
          <w:sz w:val="28"/>
          <w:szCs w:val="28"/>
        </w:rPr>
        <w:t>.</w:t>
      </w:r>
    </w:p>
    <w:p w14:paraId="3F840889" w14:textId="77777777" w:rsidR="00753C8B" w:rsidRPr="00753C8B" w:rsidRDefault="005642B8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753C8B">
        <w:rPr>
          <w:b/>
          <w:color w:val="111111"/>
          <w:sz w:val="28"/>
          <w:szCs w:val="28"/>
        </w:rPr>
        <w:t>Нетрадиционные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b/>
          <w:color w:val="111111"/>
          <w:sz w:val="28"/>
          <w:szCs w:val="28"/>
        </w:rPr>
        <w:t>формы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753C8B">
        <w:rPr>
          <w:b/>
          <w:color w:val="111111"/>
          <w:sz w:val="28"/>
          <w:szCs w:val="28"/>
        </w:rPr>
        <w:t>:</w:t>
      </w:r>
    </w:p>
    <w:p w14:paraId="6C7D182D" w14:textId="77777777" w:rsidR="00753C8B" w:rsidRPr="00753C8B" w:rsidRDefault="002B33D7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753C8B">
        <w:rPr>
          <w:color w:val="111111"/>
          <w:sz w:val="28"/>
          <w:szCs w:val="28"/>
          <w:shd w:val="clear" w:color="auto" w:fill="FFFFFF"/>
        </w:rPr>
        <w:t>Установить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теплые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неформальные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отношения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между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педагогами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родителями,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а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="008D09C5" w:rsidRPr="00753C8B">
        <w:rPr>
          <w:color w:val="111111"/>
          <w:sz w:val="28"/>
          <w:szCs w:val="28"/>
          <w:shd w:val="clear" w:color="auto" w:fill="FFFFFF"/>
        </w:rPr>
        <w:t>также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более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доверительные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отношения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между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родителями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детьми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помогают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досуговые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формы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организации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общения</w:t>
      </w:r>
    </w:p>
    <w:p w14:paraId="6028722E" w14:textId="39682C6D" w:rsidR="002B33D7" w:rsidRPr="00753C8B" w:rsidRDefault="002B33D7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  <w:shd w:val="clear" w:color="auto" w:fill="FFFFFF"/>
        </w:rPr>
        <w:t>Еще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одной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из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эффективных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форм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сотрудничества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родителями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является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организация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творческих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конкурсов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выставок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семей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воспитанников</w:t>
      </w:r>
      <w:r w:rsidRPr="00753C8B">
        <w:rPr>
          <w:color w:val="111111"/>
          <w:sz w:val="28"/>
          <w:szCs w:val="28"/>
          <w:shd w:val="clear" w:color="auto" w:fill="FFFFFF"/>
        </w:rPr>
        <w:t>.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Участвуя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в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совместной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работе</w:t>
      </w:r>
      <w:r w:rsidRPr="00753C8B">
        <w:rPr>
          <w:color w:val="111111"/>
          <w:sz w:val="28"/>
          <w:szCs w:val="28"/>
          <w:shd w:val="clear" w:color="auto" w:fill="FFFFFF"/>
        </w:rPr>
        <w:t>,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дети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чувствуют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свою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значимость,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гордость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за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своих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родителей.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А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родители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ощущают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ответственность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перед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ребенком,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поскольку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не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могут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подвести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его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оставить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без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внимания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организуемую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в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дошкольном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учреждении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выставку.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При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этом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участие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родителей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в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выставках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нельзя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назвать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формальным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–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они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интересом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подключаются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к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созданию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поделок,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композиций,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проявляют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фантазию,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творчески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используют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различные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материалы.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Темы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некоторых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конкурсов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традиционны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планируются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в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соответствии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shd w:val="clear" w:color="auto" w:fill="FFFFFF"/>
        </w:rPr>
        <w:t>сезонными,</w:t>
      </w:r>
      <w:r w:rsidR="00753C8B" w:rsidRPr="00753C8B">
        <w:rPr>
          <w:color w:val="111111"/>
          <w:sz w:val="28"/>
          <w:szCs w:val="28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календарными</w:t>
      </w:r>
      <w:r w:rsidR="00753C8B" w:rsidRPr="00753C8B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праздниками</w:t>
      </w:r>
      <w:r w:rsidRPr="00753C8B">
        <w:rPr>
          <w:color w:val="111111"/>
          <w:sz w:val="28"/>
          <w:szCs w:val="28"/>
          <w:shd w:val="clear" w:color="auto" w:fill="FFFFFF"/>
        </w:rPr>
        <w:t>.</w:t>
      </w:r>
    </w:p>
    <w:p w14:paraId="0AB138BD" w14:textId="16157A99" w:rsidR="002B33D7" w:rsidRPr="00753C8B" w:rsidRDefault="002B33D7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Семьи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="00753C8B" w:rsidRPr="00753C8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принимают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активное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участие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в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природоохран</w:t>
      </w:r>
      <w:r w:rsidR="008D09C5" w:rsidRPr="00753C8B">
        <w:rPr>
          <w:color w:val="111111"/>
          <w:sz w:val="28"/>
          <w:szCs w:val="28"/>
          <w:bdr w:val="none" w:sz="0" w:space="0" w:color="auto" w:frame="1"/>
        </w:rPr>
        <w:t>ных</w:t>
      </w:r>
      <w:r w:rsidR="00753C8B" w:rsidRPr="00753C8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color w:val="111111"/>
          <w:sz w:val="28"/>
          <w:szCs w:val="28"/>
          <w:bdr w:val="none" w:sz="0" w:space="0" w:color="auto" w:frame="1"/>
        </w:rPr>
        <w:t>акциях</w:t>
      </w:r>
      <w:r w:rsidRPr="00753C8B">
        <w:rPr>
          <w:color w:val="111111"/>
          <w:sz w:val="28"/>
          <w:szCs w:val="28"/>
        </w:rPr>
        <w:t>: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«Подкормите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зимой»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«Весна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пришла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–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прилетели</w:t>
      </w:r>
      <w:r w:rsidR="00753C8B"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i/>
          <w:iCs/>
          <w:color w:val="111111"/>
          <w:sz w:val="28"/>
          <w:szCs w:val="28"/>
          <w:bdr w:val="none" w:sz="0" w:space="0" w:color="auto" w:frame="1"/>
        </w:rPr>
        <w:t>птицы»</w:t>
      </w:r>
      <w:r w:rsidRPr="00753C8B">
        <w:rPr>
          <w:color w:val="111111"/>
          <w:sz w:val="28"/>
          <w:szCs w:val="28"/>
        </w:rPr>
        <w:t>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удовольствием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мастерят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дома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кормушки,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скворечники.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Стало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традицией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высаживание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деревьев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выпускниками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вместе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родителями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территории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детского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сада.</w:t>
      </w:r>
    </w:p>
    <w:p w14:paraId="1379D4F8" w14:textId="510D09FC" w:rsidR="002B33D7" w:rsidRPr="00753C8B" w:rsidRDefault="002B33D7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</w:rPr>
        <w:t>Родители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принимают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участие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экологическо-оздоровительных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прогулках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лес</w:t>
      </w:r>
      <w:r w:rsidRPr="00753C8B">
        <w:rPr>
          <w:b/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экскурсиях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краеведческий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музей,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где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дети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знакомятся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животным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растительным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миром.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Эти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знания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помогают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детям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делать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обобщения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выводы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перенести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знания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новые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ситуации.</w:t>
      </w:r>
    </w:p>
    <w:p w14:paraId="43EBDA27" w14:textId="05F4934D" w:rsidR="002B33D7" w:rsidRPr="00753C8B" w:rsidRDefault="002B33D7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</w:rPr>
        <w:t>Увлекательное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трепетное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отношение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природе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формируется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через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проектную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деятельность.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Участвуя</w:t>
      </w:r>
      <w:r w:rsidR="00753C8B" w:rsidRPr="00753C8B">
        <w:rPr>
          <w:color w:val="111111"/>
          <w:sz w:val="28"/>
          <w:szCs w:val="28"/>
        </w:rPr>
        <w:t xml:space="preserve"> </w:t>
      </w:r>
      <w:r w:rsidR="008D09C5"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="008D09C5" w:rsidRPr="00753C8B">
        <w:rPr>
          <w:color w:val="111111"/>
          <w:sz w:val="28"/>
          <w:szCs w:val="28"/>
        </w:rPr>
        <w:t>летних</w:t>
      </w:r>
      <w:r w:rsidR="00753C8B" w:rsidRPr="00753C8B">
        <w:rPr>
          <w:color w:val="111111"/>
          <w:sz w:val="28"/>
          <w:szCs w:val="28"/>
        </w:rPr>
        <w:t xml:space="preserve"> </w:t>
      </w:r>
      <w:r w:rsidR="008D09C5" w:rsidRPr="00753C8B">
        <w:rPr>
          <w:color w:val="111111"/>
          <w:sz w:val="28"/>
          <w:szCs w:val="28"/>
        </w:rPr>
        <w:t>проектах,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активно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помогали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благоустройстве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участков,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оформляя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разными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поделками,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оказывали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посильную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помощь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цветниках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огородах.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Вовлечение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родителей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проекты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направленности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решает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задачи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формирования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компетентности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природоохранной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деятельности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деле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53C8B">
        <w:rPr>
          <w:b/>
          <w:color w:val="111111"/>
          <w:sz w:val="28"/>
          <w:szCs w:val="28"/>
        </w:rPr>
        <w:t>.</w:t>
      </w:r>
    </w:p>
    <w:p w14:paraId="4A1CDC84" w14:textId="15DBBB99" w:rsidR="002B33D7" w:rsidRPr="00753C8B" w:rsidRDefault="002B33D7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как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среда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развития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личности,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оказывает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огромное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влияние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формирование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основ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мировоззрения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человека.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как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старались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педагоги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привить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навыки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культуры</w:t>
      </w:r>
      <w:r w:rsidRPr="00753C8B">
        <w:rPr>
          <w:b/>
          <w:color w:val="111111"/>
          <w:sz w:val="28"/>
          <w:szCs w:val="28"/>
        </w:rPr>
        <w:t>,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без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этого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сделать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невозможно.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Опираясь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семью</w:t>
      </w:r>
      <w:r w:rsidRPr="00753C8B">
        <w:rPr>
          <w:color w:val="111111"/>
          <w:sz w:val="28"/>
          <w:szCs w:val="28"/>
        </w:rPr>
        <w:t>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совместными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усилиями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мы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решаем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главную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нашу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задачу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–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человека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большой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буквы,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человека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грамотного</w:t>
      </w:r>
      <w:r w:rsidRPr="00753C8B">
        <w:rPr>
          <w:b/>
          <w:color w:val="111111"/>
          <w:sz w:val="28"/>
          <w:szCs w:val="28"/>
        </w:rPr>
        <w:t>.</w:t>
      </w:r>
    </w:p>
    <w:p w14:paraId="50447F55" w14:textId="3B85A681" w:rsidR="002B33D7" w:rsidRPr="00753C8B" w:rsidRDefault="002B33D7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Разработанная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система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семьями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позволяет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эффективно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пропагандировать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знания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среди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родителей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вовлекать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их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совместную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деятельность,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тем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самым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создавать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условия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для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постоянного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общения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детей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природными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объектами.</w:t>
      </w:r>
    </w:p>
    <w:p w14:paraId="5C13216E" w14:textId="7C44F08B" w:rsidR="002B33D7" w:rsidRPr="00753C8B" w:rsidRDefault="002B33D7" w:rsidP="00753C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753C8B">
        <w:rPr>
          <w:color w:val="111111"/>
          <w:sz w:val="28"/>
          <w:szCs w:val="28"/>
        </w:rPr>
        <w:t>Что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дает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такая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совместная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система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сотрудничества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педагогического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коллектива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и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родителей.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В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первую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очередь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это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способствует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у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детей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осознанного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бережного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отношения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к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природе,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людям,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окружающему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миру,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что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составляет</w:t>
      </w:r>
      <w:r w:rsidR="00753C8B" w:rsidRPr="00753C8B">
        <w:rPr>
          <w:color w:val="111111"/>
          <w:sz w:val="28"/>
          <w:szCs w:val="28"/>
        </w:rPr>
        <w:t xml:space="preserve"> </w:t>
      </w:r>
      <w:r w:rsidRPr="00753C8B">
        <w:rPr>
          <w:color w:val="111111"/>
          <w:sz w:val="28"/>
          <w:szCs w:val="28"/>
        </w:rPr>
        <w:t>основу</w:t>
      </w:r>
      <w:r w:rsidR="00753C8B" w:rsidRPr="00753C8B">
        <w:rPr>
          <w:b/>
          <w:color w:val="111111"/>
          <w:sz w:val="28"/>
          <w:szCs w:val="28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="00753C8B"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53C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культуры</w:t>
      </w:r>
      <w:r w:rsidRPr="00753C8B">
        <w:rPr>
          <w:b/>
          <w:color w:val="111111"/>
          <w:sz w:val="28"/>
          <w:szCs w:val="28"/>
        </w:rPr>
        <w:t>.</w:t>
      </w:r>
    </w:p>
    <w:sectPr w:rsidR="002B33D7" w:rsidRPr="00753C8B" w:rsidSect="00797027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11AD4" w14:textId="77777777" w:rsidR="0048286C" w:rsidRDefault="0048286C" w:rsidP="00797027">
      <w:pPr>
        <w:spacing w:after="0" w:line="240" w:lineRule="auto"/>
      </w:pPr>
      <w:r>
        <w:separator/>
      </w:r>
    </w:p>
  </w:endnote>
  <w:endnote w:type="continuationSeparator" w:id="0">
    <w:p w14:paraId="017F1D40" w14:textId="77777777" w:rsidR="0048286C" w:rsidRDefault="0048286C" w:rsidP="0079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533002"/>
      <w:docPartObj>
        <w:docPartGallery w:val="Page Numbers (Bottom of Page)"/>
        <w:docPartUnique/>
      </w:docPartObj>
    </w:sdtPr>
    <w:sdtContent>
      <w:p w14:paraId="643E71DC" w14:textId="667F228B" w:rsidR="00797027" w:rsidRDefault="0079702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5B7F63" w14:textId="77777777" w:rsidR="00797027" w:rsidRDefault="007970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BEC95" w14:textId="77777777" w:rsidR="0048286C" w:rsidRDefault="0048286C" w:rsidP="00797027">
      <w:pPr>
        <w:spacing w:after="0" w:line="240" w:lineRule="auto"/>
      </w:pPr>
      <w:r>
        <w:separator/>
      </w:r>
    </w:p>
  </w:footnote>
  <w:footnote w:type="continuationSeparator" w:id="0">
    <w:p w14:paraId="166311F9" w14:textId="77777777" w:rsidR="0048286C" w:rsidRDefault="0048286C" w:rsidP="00797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B8"/>
    <w:rsid w:val="002B33D7"/>
    <w:rsid w:val="0048286C"/>
    <w:rsid w:val="00505A64"/>
    <w:rsid w:val="005642B8"/>
    <w:rsid w:val="00753C8B"/>
    <w:rsid w:val="00797027"/>
    <w:rsid w:val="008D09C5"/>
    <w:rsid w:val="00B4464D"/>
    <w:rsid w:val="00E46AB8"/>
    <w:rsid w:val="00F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D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2B8"/>
    <w:rPr>
      <w:b/>
      <w:bCs/>
    </w:rPr>
  </w:style>
  <w:style w:type="paragraph" w:styleId="a5">
    <w:name w:val="header"/>
    <w:basedOn w:val="a"/>
    <w:link w:val="a6"/>
    <w:uiPriority w:val="99"/>
    <w:unhideWhenUsed/>
    <w:rsid w:val="00797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027"/>
  </w:style>
  <w:style w:type="paragraph" w:styleId="a7">
    <w:name w:val="footer"/>
    <w:basedOn w:val="a"/>
    <w:link w:val="a8"/>
    <w:uiPriority w:val="99"/>
    <w:unhideWhenUsed/>
    <w:rsid w:val="00797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2B8"/>
    <w:rPr>
      <w:b/>
      <w:bCs/>
    </w:rPr>
  </w:style>
  <w:style w:type="paragraph" w:styleId="a5">
    <w:name w:val="header"/>
    <w:basedOn w:val="a"/>
    <w:link w:val="a6"/>
    <w:uiPriority w:val="99"/>
    <w:unhideWhenUsed/>
    <w:rsid w:val="00797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027"/>
  </w:style>
  <w:style w:type="paragraph" w:styleId="a7">
    <w:name w:val="footer"/>
    <w:basedOn w:val="a"/>
    <w:link w:val="a8"/>
    <w:uiPriority w:val="99"/>
    <w:unhideWhenUsed/>
    <w:rsid w:val="00797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Щипачева</dc:creator>
  <cp:keywords/>
  <dc:description/>
  <cp:lastModifiedBy>Пользователь</cp:lastModifiedBy>
  <cp:revision>7</cp:revision>
  <dcterms:created xsi:type="dcterms:W3CDTF">2021-12-05T08:32:00Z</dcterms:created>
  <dcterms:modified xsi:type="dcterms:W3CDTF">2021-12-07T03:05:00Z</dcterms:modified>
</cp:coreProperties>
</file>