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9E83" w14:textId="77777777" w:rsidR="00066E73" w:rsidRDefault="00066E73" w:rsidP="00066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14:paraId="7D97FFFF" w14:textId="77777777" w:rsidR="00066E73" w:rsidRDefault="00066E73" w:rsidP="00066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ДЕТСКИЙ САД ОБЩЕРАЗВИВАЮЩЕГО ВИДА С ПРИОРИТЕТНЫМ ОСУЩЕСТВЛЕНИЕМ ДЕЯТЕЛЬНОСТИ ПО ХУДОЖЕСТВЕННО-ЭСТЕТИЧЕСКОМУ РАЗВИТИЮ ДЕТЕЙ № 34</w:t>
      </w:r>
    </w:p>
    <w:p w14:paraId="4CF236D0" w14:textId="77777777" w:rsidR="00851E67" w:rsidRDefault="00851E67" w:rsidP="00BB03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94882" w14:textId="05273A3F" w:rsidR="00066E73" w:rsidRPr="00066E73" w:rsidRDefault="00066E73" w:rsidP="00BB03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</w:p>
    <w:p w14:paraId="64969497" w14:textId="00D1E9C2" w:rsidR="00066E73" w:rsidRDefault="00066E73" w:rsidP="00BB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Совета педагогов </w:t>
      </w:r>
      <w:r w:rsidR="004F4BCC">
        <w:rPr>
          <w:rFonts w:ascii="Times New Roman" w:hAnsi="Times New Roman" w:cs="Times New Roman"/>
          <w:b/>
          <w:bCs/>
          <w:sz w:val="24"/>
          <w:szCs w:val="24"/>
        </w:rPr>
        <w:t xml:space="preserve">№ 2 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№ 34 на </w:t>
      </w:r>
      <w:r w:rsidR="0053072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3072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>. 2021 года</w:t>
      </w:r>
    </w:p>
    <w:p w14:paraId="063B6156" w14:textId="095CFA8C" w:rsidR="00BB0390" w:rsidRPr="00066E73" w:rsidRDefault="00BB0390" w:rsidP="00BB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3072D">
        <w:rPr>
          <w:rFonts w:ascii="Times New Roman" w:hAnsi="Times New Roman" w:cs="Times New Roman"/>
          <w:b/>
          <w:bCs/>
          <w:sz w:val="24"/>
          <w:szCs w:val="24"/>
        </w:rPr>
        <w:t>Ранняя профориентация воспитанников, вызов времени или необходимость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8EFDDD0" w14:textId="77777777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1280F" w14:textId="70E079B6" w:rsidR="00066E73" w:rsidRDefault="00066E73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3">
        <w:rPr>
          <w:rFonts w:ascii="Times New Roman" w:hAnsi="Times New Roman" w:cs="Times New Roman"/>
          <w:b/>
          <w:bCs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онлайн</w:t>
      </w:r>
      <w:r w:rsidR="00760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режим</w:t>
      </w:r>
    </w:p>
    <w:p w14:paraId="68938B4C" w14:textId="6C8E1ADC" w:rsidR="00F567A5" w:rsidRPr="00F567A5" w:rsidRDefault="00F567A5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7A5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7A5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3.</w:t>
      </w:r>
      <w:r w:rsidR="0053072D">
        <w:rPr>
          <w:rFonts w:ascii="Times New Roman" w:hAnsi="Times New Roman" w:cs="Times New Roman"/>
          <w:sz w:val="24"/>
          <w:szCs w:val="24"/>
        </w:rPr>
        <w:t>1</w:t>
      </w:r>
      <w:r w:rsidR="004F4B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до 14.</w:t>
      </w:r>
      <w:r w:rsidR="004F4BCC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9A057" w14:textId="77777777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390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988DAB" w14:textId="596CA020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B0390">
        <w:rPr>
          <w:rFonts w:ascii="Times New Roman" w:hAnsi="Times New Roman" w:cs="Times New Roman"/>
          <w:sz w:val="24"/>
          <w:szCs w:val="24"/>
        </w:rPr>
        <w:t>заведующий, руководители ОСП, старший воспитатель,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работники;</w:t>
      </w:r>
    </w:p>
    <w:p w14:paraId="3747D533" w14:textId="729D6169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родительской общественности:</w:t>
      </w:r>
    </w:p>
    <w:p w14:paraId="1AAEE8A4" w14:textId="2E0ED1D7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Закиева Светлана Васильевна (основное здание);</w:t>
      </w:r>
    </w:p>
    <w:p w14:paraId="5D563A47" w14:textId="728A7BBA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Крапивина Татьяна Юрьевна (ОСП 1);</w:t>
      </w:r>
    </w:p>
    <w:p w14:paraId="45B992F8" w14:textId="73A85ADA" w:rsidR="002D180C" w:rsidRDefault="002D180C" w:rsidP="002D1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Кокорина Юлия Владиславовна (ОСП 2);</w:t>
      </w:r>
    </w:p>
    <w:p w14:paraId="1775EF4C" w14:textId="0F6A0D3C" w:rsidR="002D180C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D180C">
        <w:rPr>
          <w:rFonts w:ascii="Times New Roman" w:hAnsi="Times New Roman" w:cs="Times New Roman"/>
          <w:sz w:val="24"/>
          <w:szCs w:val="24"/>
        </w:rPr>
        <w:t>Лепихина Ангелина Ивановна (ОСП 3);</w:t>
      </w:r>
    </w:p>
    <w:p w14:paraId="0E3ED612" w14:textId="6DBA1FD4" w:rsidR="00BB0390" w:rsidRPr="00BB0390" w:rsidRDefault="002D180C" w:rsidP="002D18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Баранова Елена Ивановна (ОСП 4)</w:t>
      </w:r>
      <w:r w:rsidR="00283B08">
        <w:rPr>
          <w:rFonts w:ascii="Times New Roman" w:hAnsi="Times New Roman" w:cs="Times New Roman"/>
          <w:sz w:val="24"/>
          <w:szCs w:val="24"/>
        </w:rPr>
        <w:t>.</w:t>
      </w:r>
    </w:p>
    <w:p w14:paraId="738010A9" w14:textId="4C836F7E" w:rsidR="00066E73" w:rsidRPr="00AE0EBF" w:rsidRDefault="002D180C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EB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15B4BDB9" w14:textId="00D7EE29" w:rsidR="0053072D" w:rsidRDefault="00F567A5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</w:t>
      </w:r>
      <w:r w:rsidR="0053072D">
        <w:rPr>
          <w:rFonts w:ascii="Times New Roman" w:hAnsi="Times New Roman" w:cs="Times New Roman"/>
          <w:sz w:val="24"/>
          <w:szCs w:val="24"/>
        </w:rPr>
        <w:t xml:space="preserve"> заведующей МАДОУ детский сад № 34</w:t>
      </w:r>
      <w:r w:rsidR="008F175F">
        <w:rPr>
          <w:rFonts w:ascii="Times New Roman" w:hAnsi="Times New Roman" w:cs="Times New Roman"/>
          <w:sz w:val="24"/>
          <w:szCs w:val="24"/>
        </w:rPr>
        <w:t>, итоги анкетирования</w:t>
      </w:r>
      <w:r w:rsidR="003D191A">
        <w:rPr>
          <w:rFonts w:ascii="Times New Roman" w:hAnsi="Times New Roman" w:cs="Times New Roman"/>
          <w:sz w:val="24"/>
          <w:szCs w:val="24"/>
        </w:rPr>
        <w:t xml:space="preserve"> родителей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3072D">
        <w:rPr>
          <w:rFonts w:ascii="Times New Roman" w:hAnsi="Times New Roman" w:cs="Times New Roman"/>
          <w:sz w:val="24"/>
          <w:szCs w:val="24"/>
        </w:rPr>
        <w:t>5 минут).</w:t>
      </w:r>
    </w:p>
    <w:p w14:paraId="0207DCA0" w14:textId="308369C2" w:rsidR="00B360E2" w:rsidRDefault="00B360E2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Ранняя профориентация воспитанников, за и против. Руководитель ОСП 1 Матвеева Н.В</w:t>
      </w:r>
      <w:r w:rsidR="003D191A">
        <w:rPr>
          <w:rFonts w:ascii="Times New Roman" w:hAnsi="Times New Roman" w:cs="Times New Roman"/>
          <w:sz w:val="24"/>
          <w:szCs w:val="24"/>
        </w:rPr>
        <w:t xml:space="preserve">. </w:t>
      </w:r>
      <w:r w:rsidR="003D191A">
        <w:rPr>
          <w:rFonts w:ascii="Times New Roman" w:hAnsi="Times New Roman" w:cs="Times New Roman"/>
          <w:sz w:val="24"/>
          <w:szCs w:val="24"/>
        </w:rPr>
        <w:t>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590804" w14:textId="09013D47" w:rsidR="002D180C" w:rsidRDefault="008F175F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ранней профориентации в системе дошкольного образования, новые тренды воспитания. Руководитель ОСП 2 Пономарева Н.В.</w:t>
      </w:r>
      <w:r w:rsidR="003D191A" w:rsidRPr="003D191A">
        <w:rPr>
          <w:rFonts w:ascii="Times New Roman" w:hAnsi="Times New Roman" w:cs="Times New Roman"/>
          <w:sz w:val="24"/>
          <w:szCs w:val="24"/>
        </w:rPr>
        <w:t xml:space="preserve"> </w:t>
      </w:r>
      <w:r w:rsidR="003D191A">
        <w:rPr>
          <w:rFonts w:ascii="Times New Roman" w:hAnsi="Times New Roman" w:cs="Times New Roman"/>
          <w:sz w:val="24"/>
          <w:szCs w:val="24"/>
        </w:rPr>
        <w:t>(5 минут)</w:t>
      </w:r>
      <w:r w:rsidR="003D191A">
        <w:rPr>
          <w:rFonts w:ascii="Times New Roman" w:hAnsi="Times New Roman" w:cs="Times New Roman"/>
          <w:sz w:val="24"/>
          <w:szCs w:val="24"/>
        </w:rPr>
        <w:t>.</w:t>
      </w:r>
    </w:p>
    <w:p w14:paraId="0F9884B1" w14:textId="16ABF39B" w:rsidR="003D191A" w:rsidRDefault="003D191A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«Ранняя профориентация как одно из условий позитивной социализации дошкольников» Руководитель ОСП 4 Изибаева К.С. </w:t>
      </w:r>
      <w:r>
        <w:rPr>
          <w:rFonts w:ascii="Times New Roman" w:hAnsi="Times New Roman" w:cs="Times New Roman"/>
          <w:sz w:val="24"/>
          <w:szCs w:val="24"/>
        </w:rPr>
        <w:t>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7A4C7" w14:textId="29CF1910" w:rsidR="003D191A" w:rsidRDefault="003D191A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Ранняя профориентация детей с ОВЗ и трудностями в обучении. Старший воспитатель ОЗ Емелина Т.В. </w:t>
      </w:r>
      <w:r>
        <w:rPr>
          <w:rFonts w:ascii="Times New Roman" w:hAnsi="Times New Roman" w:cs="Times New Roman"/>
          <w:sz w:val="24"/>
          <w:szCs w:val="24"/>
        </w:rPr>
        <w:t>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25A30" w14:textId="5D4B60C6" w:rsidR="008F175F" w:rsidRDefault="00B360E2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лучших практик трудового воспитания дошкольников:</w:t>
      </w:r>
    </w:p>
    <w:p w14:paraId="221987D3" w14:textId="483739E1" w:rsidR="00A05D79" w:rsidRPr="00B360E2" w:rsidRDefault="00A05D79" w:rsidP="00A05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Трудовое воспитание и ранняя профориентация воспитанников. Воспитатель ОСП 1 шершень Х.Ю.</w:t>
      </w:r>
      <w:r w:rsidRPr="00A05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7C7854" w14:textId="09B443F5" w:rsidR="00A05D79" w:rsidRDefault="00A05D79" w:rsidP="00A05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Ранняя профориентация дошкольников как средство приобретения детьми элементарных представлений о профессиональной деятельности взрослых. Воспитатель ОСП 2 Полуэктова А.В. 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20FDB6" w14:textId="639FD1F6" w:rsidR="00A05D79" w:rsidRDefault="00A05D79" w:rsidP="00A05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Современные подходы в организации трудового воспитания детей младшего дошкольного возраста. Воспитатель ОЗ Завьялова О.В. 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B22F19" w14:textId="0546C0E8" w:rsidR="00A05D79" w:rsidRDefault="00A05D79" w:rsidP="00A05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Разработка и реализация проекта «Профессии родителей». Воспитатель ОСП 3 Шаймухаметова С.В. 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C58ED9" w14:textId="06634566" w:rsidR="00A05D79" w:rsidRDefault="00A05D79" w:rsidP="00A05D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«Трудовое воспитание детей старшего дошкольного возраста». Воспитатель ОСП 4 Колесникова Л.Н. 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013576" w14:textId="5ED21154" w:rsidR="00A05D79" w:rsidRDefault="00A05D79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и утверждение долгосрочного проекта «</w:t>
      </w:r>
      <w:r>
        <w:rPr>
          <w:rFonts w:ascii="Times New Roman" w:hAnsi="Times New Roman" w:cs="Times New Roman"/>
          <w:sz w:val="24"/>
          <w:szCs w:val="24"/>
          <w:lang w:val="en-US"/>
        </w:rPr>
        <w:t>Baby</w:t>
      </w:r>
      <w:r w:rsidRPr="00A05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Pr="00A05D79">
        <w:rPr>
          <w:rFonts w:ascii="Times New Roman" w:hAnsi="Times New Roman" w:cs="Times New Roman"/>
          <w:sz w:val="24"/>
          <w:szCs w:val="24"/>
        </w:rPr>
        <w:t>/34</w:t>
      </w:r>
      <w:r>
        <w:rPr>
          <w:rFonts w:ascii="Times New Roman" w:hAnsi="Times New Roman" w:cs="Times New Roman"/>
          <w:sz w:val="24"/>
          <w:szCs w:val="24"/>
        </w:rPr>
        <w:t>». Заведующий Кокорина Н.Н. (5 минут).</w:t>
      </w:r>
    </w:p>
    <w:p w14:paraId="028B046E" w14:textId="37BB72E0" w:rsidR="00A05D79" w:rsidRDefault="00A05D79" w:rsidP="00A05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Согласование локальных актов и иных документов</w:t>
      </w:r>
      <w:r w:rsidR="004F4BCC">
        <w:rPr>
          <w:rFonts w:ascii="Times New Roman" w:hAnsi="Times New Roman" w:cs="Times New Roman"/>
          <w:sz w:val="24"/>
          <w:szCs w:val="24"/>
        </w:rPr>
        <w:t xml:space="preserve"> (5 минут)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2CE8D5" w14:textId="197A1C83" w:rsidR="00F567A5" w:rsidRPr="00A05D79" w:rsidRDefault="00283B08" w:rsidP="00A05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D79">
        <w:rPr>
          <w:rFonts w:ascii="Times New Roman" w:hAnsi="Times New Roman" w:cs="Times New Roman"/>
          <w:sz w:val="24"/>
          <w:szCs w:val="24"/>
        </w:rPr>
        <w:t>Обсуждение итогов Совета педагогов (</w:t>
      </w:r>
      <w:r w:rsidR="004F4BCC">
        <w:rPr>
          <w:rFonts w:ascii="Times New Roman" w:hAnsi="Times New Roman" w:cs="Times New Roman"/>
          <w:sz w:val="24"/>
          <w:szCs w:val="24"/>
        </w:rPr>
        <w:t xml:space="preserve">5 </w:t>
      </w:r>
      <w:r w:rsidRPr="00A05D79">
        <w:rPr>
          <w:rFonts w:ascii="Times New Roman" w:hAnsi="Times New Roman" w:cs="Times New Roman"/>
          <w:sz w:val="24"/>
          <w:szCs w:val="24"/>
        </w:rPr>
        <w:t>минут).</w:t>
      </w:r>
    </w:p>
    <w:p w14:paraId="58B5B849" w14:textId="6AB50C5E" w:rsidR="00AC72B5" w:rsidRDefault="00AC72B5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2B5">
        <w:rPr>
          <w:rFonts w:ascii="Times New Roman" w:hAnsi="Times New Roman" w:cs="Times New Roman"/>
          <w:sz w:val="24"/>
          <w:szCs w:val="24"/>
        </w:rPr>
        <w:t xml:space="preserve">Выступление докладчика должно быть не более 5 минут, содержать </w:t>
      </w:r>
      <w:r w:rsidR="004F4BCC">
        <w:rPr>
          <w:rFonts w:ascii="Times New Roman" w:hAnsi="Times New Roman" w:cs="Times New Roman"/>
          <w:sz w:val="24"/>
          <w:szCs w:val="24"/>
        </w:rPr>
        <w:t>практический опыт, которые может быть рекомендован к использованию</w:t>
      </w:r>
    </w:p>
    <w:p w14:paraId="3EA855E1" w14:textId="5AF36982" w:rsidR="004F4BCC" w:rsidRDefault="004F4BCC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9916" w14:textId="29AC4DBA" w:rsidR="004F4BCC" w:rsidRPr="00AC72B5" w:rsidRDefault="004F4BCC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детский сад № 34                     Н.Н. Кокорина</w:t>
      </w:r>
    </w:p>
    <w:p w14:paraId="0808E01F" w14:textId="4504B45E" w:rsidR="00F91772" w:rsidRDefault="00F91772" w:rsidP="00F9177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91772" w:rsidSect="00851E6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35D3"/>
    <w:multiLevelType w:val="hybridMultilevel"/>
    <w:tmpl w:val="6E6E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8"/>
    <w:rsid w:val="00066E73"/>
    <w:rsid w:val="000D110A"/>
    <w:rsid w:val="00283B08"/>
    <w:rsid w:val="002D180C"/>
    <w:rsid w:val="003D191A"/>
    <w:rsid w:val="004B4546"/>
    <w:rsid w:val="004F4BCC"/>
    <w:rsid w:val="0053072D"/>
    <w:rsid w:val="00606B78"/>
    <w:rsid w:val="0076023E"/>
    <w:rsid w:val="007C6545"/>
    <w:rsid w:val="00851E67"/>
    <w:rsid w:val="008F175F"/>
    <w:rsid w:val="00A00070"/>
    <w:rsid w:val="00A05D79"/>
    <w:rsid w:val="00AC72B5"/>
    <w:rsid w:val="00AE0EBF"/>
    <w:rsid w:val="00B360E2"/>
    <w:rsid w:val="00BB0390"/>
    <w:rsid w:val="00CD3858"/>
    <w:rsid w:val="00D00928"/>
    <w:rsid w:val="00F2596D"/>
    <w:rsid w:val="00F567A5"/>
    <w:rsid w:val="00F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86B7"/>
  <w15:chartTrackingRefBased/>
  <w15:docId w15:val="{D8E02235-75D8-4CA2-8F17-179649CD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315</Words>
  <Characters>2133</Characters>
  <Application>Microsoft Office Word</Application>
  <DocSecurity>0</DocSecurity>
  <Lines>49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2021-08-05T10:11:00Z</cp:lastPrinted>
  <dcterms:created xsi:type="dcterms:W3CDTF">2021-08-05T05:54:00Z</dcterms:created>
  <dcterms:modified xsi:type="dcterms:W3CDTF">2021-11-29T08:11:00Z</dcterms:modified>
</cp:coreProperties>
</file>