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74" w:rsidRPr="0024066E" w:rsidRDefault="00DA5274" w:rsidP="008131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</w:rPr>
      </w:pPr>
      <w:r w:rsidRPr="0024066E">
        <w:rPr>
          <w:i/>
          <w:color w:val="000000"/>
        </w:rPr>
        <w:t>Карлышева Ольга Васильевна,</w:t>
      </w:r>
    </w:p>
    <w:p w:rsidR="0081317F" w:rsidRPr="0024066E" w:rsidRDefault="00DA5274" w:rsidP="008131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</w:rPr>
      </w:pPr>
      <w:r w:rsidRPr="0024066E">
        <w:rPr>
          <w:i/>
          <w:color w:val="000000"/>
        </w:rPr>
        <w:t xml:space="preserve">воспитатель МАДОУ детский сад № 34 ОСП </w:t>
      </w:r>
      <w:r w:rsidR="0081317F" w:rsidRPr="0024066E">
        <w:rPr>
          <w:i/>
          <w:color w:val="000000"/>
        </w:rPr>
        <w:t>3</w:t>
      </w:r>
    </w:p>
    <w:p w:rsidR="0081317F" w:rsidRPr="0081317F" w:rsidRDefault="0081317F" w:rsidP="008131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24066E" w:rsidRDefault="00B50F13" w:rsidP="0081317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81317F">
        <w:rPr>
          <w:b/>
          <w:bCs/>
          <w:color w:val="000000"/>
          <w:sz w:val="28"/>
          <w:szCs w:val="28"/>
        </w:rPr>
        <w:t xml:space="preserve">Театрализованная деятельность </w:t>
      </w:r>
    </w:p>
    <w:p w:rsidR="00B50F13" w:rsidRPr="0081317F" w:rsidRDefault="00B50F13" w:rsidP="0081317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81317F">
        <w:rPr>
          <w:b/>
          <w:bCs/>
          <w:color w:val="000000"/>
          <w:sz w:val="28"/>
          <w:szCs w:val="28"/>
        </w:rPr>
        <w:t>как средство развития креативной личности ребенка.</w:t>
      </w:r>
    </w:p>
    <w:p w:rsidR="0081317F" w:rsidRDefault="0081317F" w:rsidP="0081317F">
      <w:pPr>
        <w:pStyle w:val="a3"/>
        <w:shd w:val="clear" w:color="auto" w:fill="FFFFFF"/>
        <w:tabs>
          <w:tab w:val="left" w:pos="560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B50F13" w:rsidRPr="0081317F" w:rsidRDefault="00B50F13" w:rsidP="0081317F">
      <w:pPr>
        <w:pStyle w:val="a3"/>
        <w:shd w:val="clear" w:color="auto" w:fill="FFFFFF"/>
        <w:tabs>
          <w:tab w:val="left" w:pos="560"/>
        </w:tabs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317F">
        <w:rPr>
          <w:color w:val="000000"/>
          <w:sz w:val="28"/>
          <w:szCs w:val="28"/>
        </w:rPr>
        <w:t>В динамичном, быстро меняющемся мире, общество значительно чаще переосмысливает социальный заказ  ДОУ, корректирует или коренным образом изменяет цели и задачи образования.</w:t>
      </w:r>
    </w:p>
    <w:p w:rsidR="00B50F13" w:rsidRPr="0081317F" w:rsidRDefault="00B50F13" w:rsidP="0081317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317F">
        <w:rPr>
          <w:color w:val="000000"/>
          <w:sz w:val="28"/>
          <w:szCs w:val="28"/>
        </w:rPr>
        <w:t>Главная цель, которая раньше определялась как формирование основ всесторонне и гармонично развитой личности, воспитание людей, владеющих основами наук, сейчас видится в том, чтобы сделать акцент на воспитание личности активной, творческой, осознающей глобальные проблемы человечества, готовой посильно участвовать в их решении.</w:t>
      </w:r>
    </w:p>
    <w:p w:rsidR="00B50F13" w:rsidRPr="0081317F" w:rsidRDefault="00B50F13" w:rsidP="0081317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317F">
        <w:rPr>
          <w:color w:val="000000"/>
          <w:sz w:val="28"/>
          <w:szCs w:val="28"/>
        </w:rPr>
        <w:t>Сейчас необходимы люди, мыслящие не шаблонно, умеющие искать новые пути решения предложенных задач, находить выход из проблемной ситуации. Появилось новое определение  - креативность.</w:t>
      </w:r>
    </w:p>
    <w:p w:rsidR="00B50F13" w:rsidRPr="0081317F" w:rsidRDefault="00B50F13" w:rsidP="0081317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317F">
        <w:rPr>
          <w:color w:val="000000"/>
          <w:sz w:val="28"/>
          <w:szCs w:val="28"/>
        </w:rPr>
        <w:t>Креативность  охватывает совокупность мыслительных и личностных качеств, способствующих становлению способности к творчеству. Это способность порождать необычные идеи, отклоняться в мышлении от традиционных схем, быстро разрешать проблемные ситуации. А для развития креативности необходим творческий процесс.</w:t>
      </w:r>
    </w:p>
    <w:p w:rsidR="00B50F13" w:rsidRPr="0081317F" w:rsidRDefault="00B50F13" w:rsidP="0081317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317F">
        <w:rPr>
          <w:color w:val="000000"/>
          <w:sz w:val="28"/>
          <w:szCs w:val="28"/>
        </w:rPr>
        <w:t>Творческие способности являются одним из компонентов общей структуры личности. Развитие их способствует развитию ребёнка в целом. Именно театральная деятельность является уникальным средством развития творческих способностей.</w:t>
      </w:r>
    </w:p>
    <w:p w:rsidR="00B50F13" w:rsidRPr="0081317F" w:rsidRDefault="00B50F13" w:rsidP="0081317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317F">
        <w:rPr>
          <w:color w:val="000000"/>
          <w:sz w:val="28"/>
          <w:szCs w:val="28"/>
        </w:rPr>
        <w:t>Театральная деятельность и развитие творческих способностей человека составная часть социально – экономических и духовных направлений современного общественного устройства. Слово</w:t>
      </w:r>
      <w:r w:rsidR="0024066E">
        <w:rPr>
          <w:color w:val="000000"/>
          <w:sz w:val="28"/>
          <w:szCs w:val="28"/>
        </w:rPr>
        <w:t xml:space="preserve"> </w:t>
      </w:r>
      <w:r w:rsidRPr="0081317F">
        <w:rPr>
          <w:color w:val="000000"/>
          <w:sz w:val="28"/>
          <w:szCs w:val="28"/>
        </w:rPr>
        <w:t>«творчество» в общественном смысле означает искать, изображать нечто такое, что не встречалось в прошлом опыте, индивидуальном и общественном. Творческая деятельность – это деятельность, рождающая нечто новое; свободное искусство по созданию нового продукта, несущего в себе отражение личностного «я». Творчество – это не только создание нового в материальной и духовной культуре, но и совершенствование человеком самого себя, прежде всего в духовной сфере.</w:t>
      </w:r>
    </w:p>
    <w:p w:rsidR="00B50F13" w:rsidRPr="0081317F" w:rsidRDefault="00B50F13" w:rsidP="0081317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317F">
        <w:rPr>
          <w:color w:val="000000"/>
          <w:sz w:val="28"/>
          <w:szCs w:val="28"/>
        </w:rPr>
        <w:t xml:space="preserve">Творческие способности – далеко не новый предмет исследования. Проблема человеческих способностей вызывала огромный интерес людей во все времена. Однако в прошлом у общества не возникало особой потребности в овладении людей творчеством. Талантливые люди появлялись как бы сами собой, </w:t>
      </w:r>
      <w:r w:rsidRPr="0081317F">
        <w:rPr>
          <w:color w:val="000000"/>
          <w:sz w:val="28"/>
          <w:szCs w:val="28"/>
        </w:rPr>
        <w:lastRenderedPageBreak/>
        <w:t>стихийно создавали шедевры литературы и искусства, делали научные открытия, изобретали, удовлетворяя тем самым потребности развивающегося человеческого общества.</w:t>
      </w:r>
    </w:p>
    <w:p w:rsidR="00B50F13" w:rsidRPr="0081317F" w:rsidRDefault="00B50F13" w:rsidP="0081317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317F">
        <w:rPr>
          <w:color w:val="000000"/>
          <w:sz w:val="28"/>
          <w:szCs w:val="28"/>
        </w:rPr>
        <w:t>В наше время ситуация коренным образом изменилась. Жизнь в эпоху научно – технического прогресса становится всё разнообразнее и сложнее.</w:t>
      </w:r>
    </w:p>
    <w:p w:rsidR="00B50F13" w:rsidRPr="0081317F" w:rsidRDefault="00B50F13" w:rsidP="0081317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317F">
        <w:rPr>
          <w:color w:val="000000"/>
          <w:sz w:val="28"/>
          <w:szCs w:val="28"/>
        </w:rPr>
        <w:t>И она требует от человека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проблем. Если учесть тот факт, что доля умственного труда почти во всех профессиях растёт, а всё большая часть исполнительской деятельности перекладывается на машины, то становится очевидным, что творческие  способности человека следует признать самой существенной частью его интеллекта и задачу их развития – одной из важнейших задач в воспитании современного человека. Ведь все культурные ценности, накопленные человечеством – результат творческой деятельности людей. И то, насколько продвинется вперёд человеческое общество в будущем, будет определяться творческим потенциалом подрастающего поколения.</w:t>
      </w:r>
    </w:p>
    <w:p w:rsidR="00B50F13" w:rsidRPr="0081317F" w:rsidRDefault="00B50F13" w:rsidP="0081317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81317F">
        <w:rPr>
          <w:color w:val="000000"/>
          <w:sz w:val="28"/>
          <w:szCs w:val="28"/>
        </w:rPr>
        <w:t>Каждый ребенок – актер от природы, причем хороший актер, который живет эмоциями, еще не ограниченными взрослением. Какой малыш не мечтал хотя бы однажды, чтобы его любимые игрушки, ставшие лучшими друзьями, ожили и заговорили? Чтобы они смогли рассказать о себе, стать настоящими партнерами по играм. Но, оказывается, чудо "живой" игрушки всё - таки возможно! Играя, ребенок бессознательно накапливает целый «банк жизненных ситуаций», а при умелом подходе взрослого, где воспитательные возможности театрализованной деятельности широки,</w:t>
      </w:r>
      <w:r w:rsidR="0024066E">
        <w:rPr>
          <w:color w:val="000000"/>
          <w:sz w:val="28"/>
          <w:szCs w:val="28"/>
        </w:rPr>
        <w:t xml:space="preserve"> </w:t>
      </w:r>
      <w:r w:rsidRPr="0081317F">
        <w:rPr>
          <w:color w:val="000000"/>
          <w:sz w:val="28"/>
          <w:szCs w:val="28"/>
        </w:rPr>
        <w:t>знакомит детей с окружающим миром через образы, краски, звуки, а поставленные вопросы заставляют их думать, анализировать, делать выводы и обобщения. Но не менее важно, развитие эмоциональной сферы ребенка, сочувствовать персонажам, сопереживать разыгрываемые события,  которые являются источником развития чувств, глубоких переживаний и открытий ребенка, приобщает его к духовным ценностям. Самый короткий путь эмоционального раскрепощения ребенка, снятия зажатости, обучения чувствованию и воображению – это путь через игру, фантазирование, сочинительство. Все это может дать театральная деятельность.</w:t>
      </w:r>
    </w:p>
    <w:p w:rsidR="00114B74" w:rsidRPr="0081317F" w:rsidRDefault="00B50F13" w:rsidP="0024066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1317F">
        <w:rPr>
          <w:color w:val="000000"/>
          <w:sz w:val="28"/>
          <w:szCs w:val="28"/>
        </w:rPr>
        <w:t xml:space="preserve">Актуальность этого направления </w:t>
      </w:r>
      <w:bookmarkStart w:id="0" w:name="_GoBack"/>
      <w:bookmarkEnd w:id="0"/>
      <w:r w:rsidRPr="0081317F">
        <w:rPr>
          <w:color w:val="000000"/>
          <w:sz w:val="28"/>
          <w:szCs w:val="28"/>
        </w:rPr>
        <w:t>в том, что театрализованные игры являются благоприятной средой для творческого развития способностей детей, так как в ней особенно проявляются разные стороны развития ребенка. Эта деятельность развивает личность ребенка, прививает устойчивый интерес к литературе, музыке, театру, совершенствует навык воплощать в игре определенные переживания, побуждает к созданию новых образов, побуждает к мышлению.</w:t>
      </w:r>
    </w:p>
    <w:sectPr w:rsidR="00114B74" w:rsidRPr="0081317F" w:rsidSect="002406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F13"/>
    <w:rsid w:val="00065258"/>
    <w:rsid w:val="00114B74"/>
    <w:rsid w:val="001F653F"/>
    <w:rsid w:val="0024066E"/>
    <w:rsid w:val="0081317F"/>
    <w:rsid w:val="00A15817"/>
    <w:rsid w:val="00B50F13"/>
    <w:rsid w:val="00DA5274"/>
    <w:rsid w:val="00F4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740</Words>
  <Characters>4220</Characters>
  <Application>Microsoft Office Word</Application>
  <DocSecurity>0</DocSecurity>
  <Lines>35</Lines>
  <Paragraphs>9</Paragraphs>
  <ScaleCrop>false</ScaleCrop>
  <Company>DreamLair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валентин</cp:lastModifiedBy>
  <cp:revision>9</cp:revision>
  <dcterms:created xsi:type="dcterms:W3CDTF">2021-10-18T13:18:00Z</dcterms:created>
  <dcterms:modified xsi:type="dcterms:W3CDTF">2021-10-19T16:29:00Z</dcterms:modified>
</cp:coreProperties>
</file>