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A7FC" w14:textId="1CA91AF3" w:rsidR="002D67FC" w:rsidRPr="008413E7" w:rsidRDefault="002D67FC" w:rsidP="002D67F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8413E7">
        <w:rPr>
          <w:rStyle w:val="c3"/>
          <w:b/>
          <w:bCs/>
          <w:sz w:val="36"/>
          <w:szCs w:val="36"/>
        </w:rPr>
        <w:t xml:space="preserve">Консультация для родителей "Подвижные игры и упражнения с детьми </w:t>
      </w:r>
      <w:r w:rsidR="008413E7">
        <w:rPr>
          <w:rStyle w:val="c3"/>
          <w:b/>
          <w:bCs/>
          <w:sz w:val="36"/>
          <w:szCs w:val="36"/>
        </w:rPr>
        <w:t>на свежем воздухе</w:t>
      </w:r>
      <w:r w:rsidRPr="008413E7">
        <w:rPr>
          <w:rStyle w:val="c3"/>
          <w:b/>
          <w:bCs/>
          <w:sz w:val="36"/>
          <w:szCs w:val="36"/>
        </w:rPr>
        <w:t>"</w:t>
      </w:r>
    </w:p>
    <w:p w14:paraId="1F781729" w14:textId="77777777" w:rsidR="002D67FC" w:rsidRPr="008413E7" w:rsidRDefault="002D67FC" w:rsidP="002D67F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13E7">
        <w:rPr>
          <w:rStyle w:val="c0"/>
          <w:sz w:val="28"/>
          <w:szCs w:val="28"/>
        </w:rPr>
        <w:t> </w:t>
      </w:r>
    </w:p>
    <w:p w14:paraId="5D1D449A" w14:textId="5793370A" w:rsidR="002D67FC" w:rsidRDefault="002D67FC" w:rsidP="008413E7">
      <w:pPr>
        <w:pStyle w:val="c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многих семьях существует традиция – по выходным выезжать за город, в лес, в парк, к водоему. Такие поездки очень полезны и познавательны. Для взрослых важно наполнить их развлечениями, увлекательными занятиями, сделать максимально разнообразными для детей. 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14:paraId="46DDB770" w14:textId="45B35EBD" w:rsidR="002D67FC" w:rsidRDefault="002D67FC" w:rsidP="008413E7">
      <w:pPr>
        <w:pStyle w:val="c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Предлагаем вам некоторый перечень игр и упражнений, которые вы можете использовать с детьми во время летнего отдыха.</w:t>
      </w:r>
    </w:p>
    <w:p w14:paraId="42D32851" w14:textId="3BB3FEDF" w:rsidR="002D67FC" w:rsidRDefault="002D67FC" w:rsidP="008413E7">
      <w:pPr>
        <w:pStyle w:val="c7"/>
        <w:shd w:val="clear" w:color="auto" w:fill="FFFFFF"/>
        <w:spacing w:before="0" w:beforeAutospacing="0" w:after="0" w:afterAutospacing="0"/>
        <w:ind w:firstLine="6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Игры с мячом на отдыхе</w:t>
      </w:r>
    </w:p>
    <w:p w14:paraId="39BE8318" w14:textId="77777777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«Съедобное – несъедобное»</w:t>
      </w:r>
    </w:p>
    <w:p w14:paraId="5CB7F720" w14:textId="77777777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14:paraId="18906470" w14:textId="77777777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«Назови животное»</w:t>
      </w:r>
    </w:p>
    <w:p w14:paraId="7669E00C" w14:textId="77777777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14:paraId="56C51183" w14:textId="77777777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«Догони мяч»</w:t>
      </w:r>
    </w:p>
    <w:p w14:paraId="613DB0D2" w14:textId="77777777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14:paraId="437754FF" w14:textId="77777777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«Вышибалы»</w:t>
      </w:r>
    </w:p>
    <w:p w14:paraId="54048C75" w14:textId="6423EA92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14:paraId="6F4FE246" w14:textId="77777777" w:rsidR="00177EA6" w:rsidRDefault="00177EA6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18D64E65" w14:textId="69B5677C" w:rsidR="00CB70DF" w:rsidRPr="00CB70DF" w:rsidRDefault="00CB70DF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«</w:t>
      </w:r>
      <w:r w:rsidRPr="00CB70DF">
        <w:rPr>
          <w:b/>
          <w:bCs/>
          <w:i/>
          <w:iCs/>
          <w:color w:val="000000"/>
          <w:sz w:val="28"/>
          <w:szCs w:val="28"/>
        </w:rPr>
        <w:t>Называя дни недели</w:t>
      </w:r>
      <w:r>
        <w:rPr>
          <w:b/>
          <w:bCs/>
          <w:i/>
          <w:iCs/>
          <w:color w:val="000000"/>
          <w:sz w:val="28"/>
          <w:szCs w:val="28"/>
        </w:rPr>
        <w:t>»</w:t>
      </w:r>
    </w:p>
    <w:p w14:paraId="708A47BD" w14:textId="77777777" w:rsidR="00CB70DF" w:rsidRPr="00CB70DF" w:rsidRDefault="00CB70DF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CB70DF">
        <w:rPr>
          <w:color w:val="000000"/>
          <w:sz w:val="28"/>
          <w:szCs w:val="28"/>
        </w:rPr>
        <w:t>Несколько играющих при помощи считалки устанавливают очередь. Начинающий игру высоко подбрасывает мяч и ловит его, называя при этом последовательно все дни недели: понедельник, вторник, среда и т. д. (на каждый день приходится один бросок). Когда все дни недели будут названы (или в случае промахов), играющий передает мяч следующему игроку, а сам отходит в сторону. Когда все участники выполнят это упражнение, подсчитывают, у кого сколько промахов. Победителями считаются те, кто играл без промахов или у кого их было меньше.</w:t>
      </w:r>
    </w:p>
    <w:p w14:paraId="03EF0FB4" w14:textId="77777777" w:rsidR="00CB70DF" w:rsidRPr="00CB70DF" w:rsidRDefault="00CB70DF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CB70DF">
        <w:rPr>
          <w:color w:val="000000"/>
          <w:sz w:val="28"/>
          <w:szCs w:val="28"/>
        </w:rPr>
        <w:t>В следующий раз, подбрасывая мяч, можно договориться называть не дни недели, а месяцы: январь, февраль, март и т. д. Каждый цикл в этой игре состоит уже не из 7, а из 12 бросков.</w:t>
      </w:r>
    </w:p>
    <w:p w14:paraId="053A318E" w14:textId="3BC10DE4" w:rsidR="00CB70DF" w:rsidRDefault="00CB70DF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CB70DF">
        <w:rPr>
          <w:color w:val="000000"/>
          <w:sz w:val="28"/>
          <w:szCs w:val="28"/>
        </w:rPr>
        <w:t>Можно также предложить подбрасывать мяч на все буквы алфавита подряд. Сделать это без промаха очень трудно (такая игра помогает детям лучше усвоить алфавит).</w:t>
      </w:r>
    </w:p>
    <w:p w14:paraId="2781B982" w14:textId="48B20BCB" w:rsidR="008413E7" w:rsidRPr="008413E7" w:rsidRDefault="008413E7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«</w:t>
      </w:r>
      <w:r w:rsidRPr="008413E7">
        <w:rPr>
          <w:b/>
          <w:bCs/>
          <w:i/>
          <w:iCs/>
          <w:color w:val="000000"/>
          <w:sz w:val="28"/>
          <w:szCs w:val="28"/>
        </w:rPr>
        <w:t>Мяч в воздухе</w:t>
      </w:r>
      <w:r>
        <w:rPr>
          <w:b/>
          <w:bCs/>
          <w:i/>
          <w:iCs/>
          <w:color w:val="000000"/>
          <w:sz w:val="28"/>
          <w:szCs w:val="28"/>
        </w:rPr>
        <w:t>»</w:t>
      </w:r>
    </w:p>
    <w:p w14:paraId="36B6735D" w14:textId="0D3B1A40" w:rsidR="008413E7" w:rsidRPr="008413E7" w:rsidRDefault="008413E7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8413E7">
        <w:rPr>
          <w:color w:val="000000"/>
          <w:sz w:val="28"/>
          <w:szCs w:val="28"/>
        </w:rPr>
        <w:t xml:space="preserve">Играющие образуют круг, становятся на расстоянии вытянутых в стороны </w:t>
      </w:r>
      <w:r>
        <w:rPr>
          <w:color w:val="000000"/>
          <w:sz w:val="28"/>
          <w:szCs w:val="28"/>
        </w:rPr>
        <w:t>водящий</w:t>
      </w:r>
      <w:r w:rsidRPr="008413E7">
        <w:rPr>
          <w:color w:val="000000"/>
          <w:sz w:val="28"/>
          <w:szCs w:val="28"/>
        </w:rPr>
        <w:t xml:space="preserve"> находится в середине круга. Стоящие в кругу начинают перебрасывать друг другу мяч, не давая возможности водящему коснуться его. Водящий, бегая в середине круга, стремится дотронуться до мяча, когда тот находится в воздухе, на земле или в руках у кого-либо из играющих. Если ему это удалось, на его место идет играющий, после броска которого мяч был осален.</w:t>
      </w:r>
    </w:p>
    <w:p w14:paraId="783EAAB5" w14:textId="77777777" w:rsidR="008413E7" w:rsidRPr="00CB70DF" w:rsidRDefault="008413E7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</w:p>
    <w:p w14:paraId="7E29D11E" w14:textId="5B5AA2BE" w:rsidR="00CB70DF" w:rsidRPr="00CB70DF" w:rsidRDefault="008413E7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Групповая игра: </w:t>
      </w:r>
      <w:r w:rsidR="00CB70DF">
        <w:rPr>
          <w:rStyle w:val="c1"/>
          <w:b/>
          <w:bCs/>
          <w:i/>
          <w:iCs/>
          <w:color w:val="000000"/>
          <w:sz w:val="28"/>
          <w:szCs w:val="28"/>
        </w:rPr>
        <w:t>«День</w:t>
      </w:r>
      <w:r>
        <w:rPr>
          <w:rStyle w:val="c1"/>
          <w:b/>
          <w:bCs/>
          <w:i/>
          <w:iCs/>
          <w:color w:val="000000"/>
          <w:sz w:val="28"/>
          <w:szCs w:val="28"/>
        </w:rPr>
        <w:t>, ночь</w:t>
      </w:r>
      <w:r w:rsidR="00CB70DF">
        <w:rPr>
          <w:rStyle w:val="c1"/>
          <w:b/>
          <w:bCs/>
          <w:i/>
          <w:iCs/>
          <w:color w:val="000000"/>
          <w:sz w:val="28"/>
          <w:szCs w:val="28"/>
        </w:rPr>
        <w:t>»</w:t>
      </w:r>
    </w:p>
    <w:p w14:paraId="5BF4DFE6" w14:textId="06D7C243" w:rsidR="002D67FC" w:rsidRPr="00CB70DF" w:rsidRDefault="00CB70DF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Style w:val="c1"/>
          <w:color w:val="000000"/>
          <w:sz w:val="28"/>
          <w:szCs w:val="28"/>
        </w:rPr>
      </w:pPr>
      <w:r w:rsidRPr="00CB70DF">
        <w:rPr>
          <w:rStyle w:val="c1"/>
          <w:color w:val="000000"/>
          <w:sz w:val="28"/>
          <w:szCs w:val="28"/>
        </w:rPr>
        <w:t>Ребята становятся в круг. Один из играющих выходит на середину круга, он будет изображать сову, а все остальные — жучков, бабочек, птичек. По команде ведущего: «День наступает — все оживает!» все жучки, бабочки, птички бегают по кругу, махая крылышками, сов</w:t>
      </w:r>
      <w:r w:rsidR="008413E7">
        <w:rPr>
          <w:rStyle w:val="c1"/>
          <w:color w:val="000000"/>
          <w:sz w:val="28"/>
          <w:szCs w:val="28"/>
        </w:rPr>
        <w:t>а</w:t>
      </w:r>
      <w:r w:rsidRPr="00CB70DF">
        <w:rPr>
          <w:rStyle w:val="c1"/>
          <w:color w:val="000000"/>
          <w:sz w:val="28"/>
          <w:szCs w:val="28"/>
        </w:rPr>
        <w:t xml:space="preserve"> в это время спит, т. е. стоит в середине круга, закрыв глаза. Когда же ведущий скомандует: «Ночь наступает — все замирает!», птички, жучки и бабочки останавливаются и стоят неподвижно, притаившись, со</w:t>
      </w:r>
      <w:r w:rsidR="008413E7">
        <w:rPr>
          <w:rStyle w:val="c1"/>
          <w:color w:val="000000"/>
          <w:sz w:val="28"/>
          <w:szCs w:val="28"/>
        </w:rPr>
        <w:t>в</w:t>
      </w:r>
      <w:r w:rsidRPr="00CB70DF">
        <w:rPr>
          <w:rStyle w:val="c1"/>
          <w:color w:val="000000"/>
          <w:sz w:val="28"/>
          <w:szCs w:val="28"/>
        </w:rPr>
        <w:t>а в этот момент выбегает на охоту. Она высматривает тех, кто шевелится или смеется, и уводит провинившихся к себе в гнездо — середину круга; они тоже становятся сов</w:t>
      </w:r>
      <w:r w:rsidR="008413E7">
        <w:rPr>
          <w:rStyle w:val="c1"/>
          <w:color w:val="000000"/>
          <w:sz w:val="28"/>
          <w:szCs w:val="28"/>
        </w:rPr>
        <w:t>ам</w:t>
      </w:r>
      <w:r w:rsidRPr="00CB70DF">
        <w:rPr>
          <w:rStyle w:val="c1"/>
          <w:color w:val="000000"/>
          <w:sz w:val="28"/>
          <w:szCs w:val="28"/>
        </w:rPr>
        <w:t>и и при повторении игры все вместе вылетают на охоту.</w:t>
      </w:r>
    </w:p>
    <w:p w14:paraId="061E396E" w14:textId="3D11676A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На прогулке можно поупражняться в метании на дальность и в метании в цель</w:t>
      </w:r>
    </w:p>
    <w:p w14:paraId="508DF0B9" w14:textId="5BF06D39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Лучший материал для этого еловые и сосновые шишки, мелкие камешки с берега реки или озера. Упражнения на метание на дальность удобно проводить в виде соревнования «Кто дальше бросит».  Круги на воде помогут выявить победителя.</w:t>
      </w:r>
    </w:p>
    <w:p w14:paraId="7058D926" w14:textId="77777777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Метание в цель интересно отрабатывать, бросая шишки в определенное пространство между ветками деревьев, в пустое дупло, в ведро или корзину. В водоеме можно расположить «эскадру кораблей» из бумаги или сосновой коры, которую можно атаковать с расстояния 1-2 м шишками и камешками. </w:t>
      </w:r>
      <w:r>
        <w:rPr>
          <w:rStyle w:val="c0"/>
          <w:color w:val="000000"/>
          <w:sz w:val="28"/>
          <w:szCs w:val="28"/>
        </w:rPr>
        <w:lastRenderedPageBreak/>
        <w:t>После игр все корабли, шишки нужно обязательно убрать, чтобы не загрязнять водоем.</w:t>
      </w:r>
    </w:p>
    <w:p w14:paraId="1B8F6EE2" w14:textId="77777777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«Сбей шишки»</w:t>
      </w:r>
    </w:p>
    <w:p w14:paraId="689D931D" w14:textId="266646EB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пне горкой раскладываются 6 – 9 шишек. Участники игры должны постараться шишкой сбить эти предметы. Выигрывает тот, кто сделает это, используя меньше бросков.</w:t>
      </w:r>
    </w:p>
    <w:p w14:paraId="0021B687" w14:textId="77777777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«Заполни ямку»</w:t>
      </w:r>
    </w:p>
    <w:p w14:paraId="2863F73E" w14:textId="77777777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небольшую ямку забрасывают шишки до тех пор, пока ямка не заполнится.</w:t>
      </w:r>
    </w:p>
    <w:p w14:paraId="1E10C0B8" w14:textId="3D2A12CF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«Палочка – выручалочка»</w:t>
      </w:r>
    </w:p>
    <w:p w14:paraId="03BE27BE" w14:textId="686E14CA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Посередине небольшой лесной полянки втыкают в землю палочку. Около нее стоит водящий с закрытыми глазами и короткой палочкой в руках. Он громко и медленно считает до 10, а в это время остальные ребята разбегаются и прячутся. Закончив считать, водящий открывает глаза, стучит по палочке-выручалочке со словами:</w:t>
      </w:r>
    </w:p>
    <w:p w14:paraId="31074FC8" w14:textId="77777777" w:rsidR="002D67FC" w:rsidRDefault="002D67FC" w:rsidP="008413E7">
      <w:pPr>
        <w:pStyle w:val="c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Палочка пришла – никого не нашла!</w:t>
      </w:r>
    </w:p>
    <w:p w14:paraId="008C887F" w14:textId="77777777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Ищет детей. Заметив кого-нибудь, громко произносит:</w:t>
      </w:r>
    </w:p>
    <w:p w14:paraId="2A5D25A3" w14:textId="2F71AF28" w:rsidR="002D67FC" w:rsidRDefault="002D67FC" w:rsidP="008413E7">
      <w:pPr>
        <w:pStyle w:val="c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Палочка – выручалочка… (имя) нашла и бежит к палке, воткнутой в землю.</w:t>
      </w:r>
    </w:p>
    <w:p w14:paraId="5279AC37" w14:textId="4FBD9F82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Найденный ребенок тоже бежит к палке, стараясь обогнать водящего, первым дотронуться до палки и крикнуть:</w:t>
      </w:r>
    </w:p>
    <w:p w14:paraId="20D0A2B2" w14:textId="74F9FA71" w:rsidR="002D67FC" w:rsidRDefault="002D67FC" w:rsidP="008413E7">
      <w:pPr>
        <w:pStyle w:val="c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Палочка –выручалочка, выручи меня!</w:t>
      </w:r>
    </w:p>
    <w:p w14:paraId="7EFE4740" w14:textId="4D4254C1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он успевает первым, остается в игре. Если не успевает – выбывает из игры. А последний игрок может незаметно подбежать к палочке –выручалочке и сказать:</w:t>
      </w:r>
    </w:p>
    <w:p w14:paraId="7C00521D" w14:textId="0931114C" w:rsidR="002D67FC" w:rsidRDefault="002D67FC" w:rsidP="008413E7">
      <w:pPr>
        <w:pStyle w:val="c4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Палочка – выручалочка, выручи всех!</w:t>
      </w:r>
    </w:p>
    <w:p w14:paraId="335B2A15" w14:textId="77777777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Тогда все выбывшие из игры возвращаются в игру и считаются вырученными.</w:t>
      </w:r>
    </w:p>
    <w:p w14:paraId="4B6A31BC" w14:textId="2845920C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«Кто быстрее добежит»</w:t>
      </w:r>
    </w:p>
    <w:p w14:paraId="4402C56D" w14:textId="7085AD49" w:rsidR="002D67FC" w:rsidRDefault="002D67FC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по сигналу бегут до указанного места (дерево, пень, куст). Выигрывает тот, кто первым выполнит задание. Игра повторяется 2 – 3 раза.</w:t>
      </w:r>
    </w:p>
    <w:p w14:paraId="4A7BCEBF" w14:textId="3A714895" w:rsidR="002D67FC" w:rsidRDefault="004019A5" w:rsidP="008413E7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FA56E2" wp14:editId="0F8ACEC1">
            <wp:simplePos x="0" y="0"/>
            <wp:positionH relativeFrom="column">
              <wp:posOffset>2784199</wp:posOffset>
            </wp:positionH>
            <wp:positionV relativeFrom="paragraph">
              <wp:posOffset>956890</wp:posOffset>
            </wp:positionV>
            <wp:extent cx="3083643" cy="2010922"/>
            <wp:effectExtent l="0" t="0" r="254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094" cy="2012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7FC">
        <w:rPr>
          <w:rStyle w:val="c0"/>
          <w:color w:val="000000"/>
          <w:sz w:val="28"/>
          <w:szCs w:val="28"/>
        </w:rPr>
        <w:t>Познакомьте детей с русскими народными играми: «Горелки», «Чехарда». Вспомните игры, в которые играли сами в детстве: «Садовник», «Краски», «Бабушка распутай нас», «Жмурки». Ваш ребенок будет в восторге, а вы снова окажитесь в детстве. Отличное настроение обеспечено и вам, и вашему ребенку.</w:t>
      </w:r>
    </w:p>
    <w:p w14:paraId="1BA2DB87" w14:textId="77777777" w:rsidR="004019A5" w:rsidRDefault="004019A5" w:rsidP="004019A5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11"/>
          <w:b/>
          <w:bCs/>
          <w:color w:val="000000"/>
          <w:sz w:val="28"/>
          <w:szCs w:val="28"/>
        </w:rPr>
      </w:pPr>
    </w:p>
    <w:p w14:paraId="22BB3C6E" w14:textId="31AB81E4" w:rsidR="004019A5" w:rsidRDefault="002D67FC" w:rsidP="004019A5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Выезжая на прогулку </w:t>
      </w:r>
    </w:p>
    <w:p w14:paraId="0AB74C88" w14:textId="3EA38893" w:rsidR="002D67FC" w:rsidRDefault="002D67FC" w:rsidP="004019A5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не забудьте про игры с детьми!</w:t>
      </w:r>
    </w:p>
    <w:p w14:paraId="122D1941" w14:textId="77777777" w:rsidR="004019A5" w:rsidRDefault="002D67FC" w:rsidP="004019A5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В игре ребенок развивается, </w:t>
      </w:r>
    </w:p>
    <w:p w14:paraId="34FFBA66" w14:textId="3312A249" w:rsidR="002D67FC" w:rsidRDefault="002D67FC" w:rsidP="004019A5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как личность!</w:t>
      </w:r>
      <w:r w:rsidR="004019A5" w:rsidRPr="004019A5">
        <w:t xml:space="preserve"> </w:t>
      </w:r>
    </w:p>
    <w:sectPr w:rsidR="002D67FC" w:rsidSect="00EE550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E620" w14:textId="77777777" w:rsidR="00584B46" w:rsidRDefault="00584B46" w:rsidP="002D67FC">
      <w:pPr>
        <w:spacing w:after="0" w:line="240" w:lineRule="auto"/>
      </w:pPr>
      <w:r>
        <w:separator/>
      </w:r>
    </w:p>
  </w:endnote>
  <w:endnote w:type="continuationSeparator" w:id="0">
    <w:p w14:paraId="06483738" w14:textId="77777777" w:rsidR="00584B46" w:rsidRDefault="00584B46" w:rsidP="002D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11BE" w14:textId="77777777" w:rsidR="00584B46" w:rsidRDefault="00584B46" w:rsidP="002D67FC">
      <w:pPr>
        <w:spacing w:after="0" w:line="240" w:lineRule="auto"/>
      </w:pPr>
      <w:r>
        <w:separator/>
      </w:r>
    </w:p>
  </w:footnote>
  <w:footnote w:type="continuationSeparator" w:id="0">
    <w:p w14:paraId="6BD58E30" w14:textId="77777777" w:rsidR="00584B46" w:rsidRDefault="00584B46" w:rsidP="002D6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5DC5" w14:textId="30EB69A2" w:rsidR="002D67FC" w:rsidRPr="002D67FC" w:rsidRDefault="002D67FC" w:rsidP="002D67FC">
    <w:pPr>
      <w:pStyle w:val="a5"/>
      <w:jc w:val="right"/>
      <w:rPr>
        <w:rFonts w:ascii="Times New Roman" w:hAnsi="Times New Roman" w:cs="Times New Roman"/>
        <w:sz w:val="18"/>
        <w:szCs w:val="18"/>
      </w:rPr>
    </w:pPr>
    <w:r w:rsidRPr="002D67FC">
      <w:rPr>
        <w:rFonts w:ascii="Times New Roman" w:hAnsi="Times New Roman" w:cs="Times New Roman"/>
        <w:sz w:val="18"/>
        <w:szCs w:val="18"/>
      </w:rPr>
      <w:t>С Уважением! Инструктор по физической культуре Кузнецова Г.Ю. МАДОУ детский сад № 34 ОСП №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EB8"/>
    <w:multiLevelType w:val="multilevel"/>
    <w:tmpl w:val="1DC8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280C"/>
    <w:multiLevelType w:val="hybridMultilevel"/>
    <w:tmpl w:val="C10A457A"/>
    <w:lvl w:ilvl="0" w:tplc="0B10A7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6BBB"/>
    <w:multiLevelType w:val="hybridMultilevel"/>
    <w:tmpl w:val="7018D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8E9"/>
    <w:multiLevelType w:val="hybridMultilevel"/>
    <w:tmpl w:val="285A8E80"/>
    <w:lvl w:ilvl="0" w:tplc="437C37F8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ADE7AD1"/>
    <w:multiLevelType w:val="hybridMultilevel"/>
    <w:tmpl w:val="979E2FF2"/>
    <w:lvl w:ilvl="0" w:tplc="AB9021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31E0C"/>
    <w:multiLevelType w:val="multilevel"/>
    <w:tmpl w:val="DCC0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631BC"/>
    <w:multiLevelType w:val="hybridMultilevel"/>
    <w:tmpl w:val="68F87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7119"/>
    <w:multiLevelType w:val="hybridMultilevel"/>
    <w:tmpl w:val="2FB8F782"/>
    <w:lvl w:ilvl="0" w:tplc="A55C2EDC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9BE24C6"/>
    <w:multiLevelType w:val="hybridMultilevel"/>
    <w:tmpl w:val="F0AA5946"/>
    <w:lvl w:ilvl="0" w:tplc="9C8892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E79E1"/>
    <w:multiLevelType w:val="hybridMultilevel"/>
    <w:tmpl w:val="FF28588A"/>
    <w:lvl w:ilvl="0" w:tplc="A55C2ED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A9481F"/>
    <w:multiLevelType w:val="hybridMultilevel"/>
    <w:tmpl w:val="C5CA89B6"/>
    <w:lvl w:ilvl="0" w:tplc="8F8217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E51C9"/>
    <w:multiLevelType w:val="hybridMultilevel"/>
    <w:tmpl w:val="5964A994"/>
    <w:lvl w:ilvl="0" w:tplc="58B215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71791"/>
    <w:multiLevelType w:val="hybridMultilevel"/>
    <w:tmpl w:val="DE62F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33694"/>
    <w:multiLevelType w:val="hybridMultilevel"/>
    <w:tmpl w:val="2F74CCFC"/>
    <w:lvl w:ilvl="0" w:tplc="7BDC28F4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BE135D6"/>
    <w:multiLevelType w:val="hybridMultilevel"/>
    <w:tmpl w:val="84A41EF2"/>
    <w:lvl w:ilvl="0" w:tplc="9EE061C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4419EF"/>
    <w:multiLevelType w:val="multilevel"/>
    <w:tmpl w:val="48D8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6B1067"/>
    <w:multiLevelType w:val="hybridMultilevel"/>
    <w:tmpl w:val="E6200CCE"/>
    <w:lvl w:ilvl="0" w:tplc="26A26228">
      <w:start w:val="1"/>
      <w:numFmt w:val="decimal"/>
      <w:lvlText w:val="%1."/>
      <w:lvlJc w:val="center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5FD819A0"/>
    <w:multiLevelType w:val="multilevel"/>
    <w:tmpl w:val="9294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5519FA"/>
    <w:multiLevelType w:val="hybridMultilevel"/>
    <w:tmpl w:val="671AD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947C72"/>
    <w:multiLevelType w:val="hybridMultilevel"/>
    <w:tmpl w:val="D722DF0A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20" w15:restartNumberingAfterBreak="0">
    <w:nsid w:val="7C1D42DF"/>
    <w:multiLevelType w:val="multilevel"/>
    <w:tmpl w:val="5910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6"/>
  </w:num>
  <w:num w:numId="15">
    <w:abstractNumId w:val="8"/>
  </w:num>
  <w:num w:numId="16">
    <w:abstractNumId w:val="14"/>
  </w:num>
  <w:num w:numId="17">
    <w:abstractNumId w:val="13"/>
  </w:num>
  <w:num w:numId="18">
    <w:abstractNumId w:val="11"/>
  </w:num>
  <w:num w:numId="19">
    <w:abstractNumId w:val="4"/>
  </w:num>
  <w:num w:numId="20">
    <w:abstractNumId w:val="1"/>
  </w:num>
  <w:num w:numId="21">
    <w:abstractNumId w:val="10"/>
  </w:num>
  <w:num w:numId="22">
    <w:abstractNumId w:val="20"/>
  </w:num>
  <w:num w:numId="23">
    <w:abstractNumId w:val="15"/>
  </w:num>
  <w:num w:numId="24">
    <w:abstractNumId w:val="5"/>
  </w:num>
  <w:num w:numId="25">
    <w:abstractNumId w:val="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FE"/>
    <w:rsid w:val="000F0FD4"/>
    <w:rsid w:val="00177EA6"/>
    <w:rsid w:val="0019056F"/>
    <w:rsid w:val="002214FE"/>
    <w:rsid w:val="002D67FC"/>
    <w:rsid w:val="004019A5"/>
    <w:rsid w:val="00482717"/>
    <w:rsid w:val="00584B46"/>
    <w:rsid w:val="00616BF3"/>
    <w:rsid w:val="00732C52"/>
    <w:rsid w:val="00786F8B"/>
    <w:rsid w:val="008413E7"/>
    <w:rsid w:val="00887DDF"/>
    <w:rsid w:val="00951B11"/>
    <w:rsid w:val="00962331"/>
    <w:rsid w:val="00A21734"/>
    <w:rsid w:val="00A709BB"/>
    <w:rsid w:val="00B27A3B"/>
    <w:rsid w:val="00C90938"/>
    <w:rsid w:val="00CB70DF"/>
    <w:rsid w:val="00D806D1"/>
    <w:rsid w:val="00DF3463"/>
    <w:rsid w:val="00E06001"/>
    <w:rsid w:val="00EE5508"/>
    <w:rsid w:val="00F04578"/>
    <w:rsid w:val="00F2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D053"/>
  <w15:docId w15:val="{E835BC5F-C4E3-4D39-BBFC-D9FC5C8B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DDF"/>
    <w:pPr>
      <w:spacing w:after="180" w:line="240" w:lineRule="auto"/>
      <w:ind w:left="720" w:hanging="288"/>
      <w:contextualSpacing/>
    </w:pPr>
    <w:rPr>
      <w:rFonts w:ascii="Calibri" w:eastAsia="Calibri" w:hAnsi="Calibri" w:cs="Times New Roman"/>
      <w:color w:val="1F497D"/>
      <w:sz w:val="21"/>
    </w:rPr>
  </w:style>
  <w:style w:type="character" w:styleId="a4">
    <w:name w:val="Hyperlink"/>
    <w:basedOn w:val="a0"/>
    <w:uiPriority w:val="99"/>
    <w:rsid w:val="00482717"/>
    <w:rPr>
      <w:rFonts w:cs="Times New Roman"/>
      <w:color w:val="0000FF"/>
      <w:u w:val="single"/>
    </w:rPr>
  </w:style>
  <w:style w:type="paragraph" w:customStyle="1" w:styleId="c7">
    <w:name w:val="c7"/>
    <w:basedOn w:val="a"/>
    <w:rsid w:val="002D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D67FC"/>
  </w:style>
  <w:style w:type="paragraph" w:customStyle="1" w:styleId="c4">
    <w:name w:val="c4"/>
    <w:basedOn w:val="a"/>
    <w:rsid w:val="002D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67FC"/>
  </w:style>
  <w:style w:type="paragraph" w:customStyle="1" w:styleId="c9">
    <w:name w:val="c9"/>
    <w:basedOn w:val="a"/>
    <w:rsid w:val="002D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67FC"/>
  </w:style>
  <w:style w:type="character" w:customStyle="1" w:styleId="c5">
    <w:name w:val="c5"/>
    <w:basedOn w:val="a0"/>
    <w:rsid w:val="002D67FC"/>
  </w:style>
  <w:style w:type="character" w:customStyle="1" w:styleId="c11">
    <w:name w:val="c11"/>
    <w:basedOn w:val="a0"/>
    <w:rsid w:val="002D67FC"/>
  </w:style>
  <w:style w:type="paragraph" w:styleId="a5">
    <w:name w:val="header"/>
    <w:basedOn w:val="a"/>
    <w:link w:val="a6"/>
    <w:uiPriority w:val="99"/>
    <w:unhideWhenUsed/>
    <w:rsid w:val="002D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7FC"/>
  </w:style>
  <w:style w:type="paragraph" w:styleId="a7">
    <w:name w:val="footer"/>
    <w:basedOn w:val="a"/>
    <w:link w:val="a8"/>
    <w:uiPriority w:val="99"/>
    <w:unhideWhenUsed/>
    <w:rsid w:val="002D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CF439-CE6B-4525-AE5B-620BA7A8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2021-08-17T04:23:00Z</cp:lastPrinted>
  <dcterms:created xsi:type="dcterms:W3CDTF">2021-08-23T08:09:00Z</dcterms:created>
  <dcterms:modified xsi:type="dcterms:W3CDTF">2021-08-23T08:33:00Z</dcterms:modified>
</cp:coreProperties>
</file>